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AA771" w14:textId="77777777" w:rsidR="00193F14" w:rsidRPr="003B5DE9" w:rsidRDefault="00193F14" w:rsidP="00193F1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5DE9">
        <w:rPr>
          <w:b/>
          <w:bCs/>
          <w:sz w:val="28"/>
          <w:szCs w:val="28"/>
        </w:rPr>
        <w:t>Комитет финансов администрации муниципального образования</w:t>
      </w:r>
    </w:p>
    <w:p w14:paraId="01F67F6F" w14:textId="77777777" w:rsidR="00193F14" w:rsidRPr="003B5DE9" w:rsidRDefault="00193F14" w:rsidP="00193F1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5DE9">
        <w:rPr>
          <w:b/>
          <w:bCs/>
          <w:sz w:val="28"/>
          <w:szCs w:val="28"/>
        </w:rPr>
        <w:t>«Кингисеппский муниципальный район»</w:t>
      </w:r>
    </w:p>
    <w:p w14:paraId="68836F95" w14:textId="77777777" w:rsidR="00193F14" w:rsidRPr="003B5DE9" w:rsidRDefault="00193F14" w:rsidP="00193F1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5DE9">
        <w:rPr>
          <w:b/>
          <w:bCs/>
          <w:sz w:val="28"/>
          <w:szCs w:val="28"/>
        </w:rPr>
        <w:t>Ленинградской области</w:t>
      </w:r>
    </w:p>
    <w:p w14:paraId="155C920F" w14:textId="77777777" w:rsidR="00193F14" w:rsidRPr="003B5DE9" w:rsidRDefault="00193F14" w:rsidP="00193F1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B5BF549" w14:textId="77777777" w:rsidR="00193F14" w:rsidRPr="003B5DE9" w:rsidRDefault="00193F14" w:rsidP="00193F1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F815F8B" w14:textId="1E9B4AD2" w:rsidR="00193F14" w:rsidRDefault="00193F14" w:rsidP="0048064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5DE9">
        <w:rPr>
          <w:b/>
          <w:bCs/>
          <w:sz w:val="28"/>
          <w:szCs w:val="28"/>
        </w:rPr>
        <w:t>П Р И К А З</w:t>
      </w:r>
      <w:r w:rsidR="008E3CB2" w:rsidRPr="003B5DE9">
        <w:rPr>
          <w:b/>
          <w:bCs/>
          <w:sz w:val="28"/>
          <w:szCs w:val="28"/>
        </w:rPr>
        <w:t xml:space="preserve">  </w:t>
      </w:r>
    </w:p>
    <w:p w14:paraId="6D54BC4B" w14:textId="77777777" w:rsidR="0048064A" w:rsidRDefault="0048064A" w:rsidP="0048064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6C87E48" w14:textId="77777777" w:rsidR="0048064A" w:rsidRPr="003B5DE9" w:rsidRDefault="0048064A" w:rsidP="0048064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13B578D" w14:textId="74C93139" w:rsidR="00193F14" w:rsidRPr="003B5DE9" w:rsidRDefault="0048064A" w:rsidP="00193F14">
      <w:pPr>
        <w:widowControl w:val="0"/>
        <w:tabs>
          <w:tab w:val="num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18.03.2021</w:t>
      </w:r>
      <w:r w:rsidR="00193F14" w:rsidRPr="003B5DE9">
        <w:rPr>
          <w:sz w:val="28"/>
          <w:szCs w:val="28"/>
        </w:rPr>
        <w:t xml:space="preserve">  № </w:t>
      </w:r>
      <w:r>
        <w:rPr>
          <w:sz w:val="28"/>
          <w:szCs w:val="28"/>
        </w:rPr>
        <w:t>28</w:t>
      </w:r>
      <w:r w:rsidR="00193F14" w:rsidRPr="003B5DE9">
        <w:rPr>
          <w:sz w:val="28"/>
          <w:szCs w:val="28"/>
        </w:rPr>
        <w:t xml:space="preserve"> </w:t>
      </w:r>
    </w:p>
    <w:p w14:paraId="7C9A8008" w14:textId="77777777" w:rsidR="00193F14" w:rsidRPr="003B5DE9" w:rsidRDefault="00193F14" w:rsidP="00193F14">
      <w:pPr>
        <w:widowControl w:val="0"/>
        <w:tabs>
          <w:tab w:val="num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7"/>
        <w:tblW w:w="1015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99"/>
      </w:tblGrid>
      <w:tr w:rsidR="003B5DE9" w:rsidRPr="003B5DE9" w14:paraId="2FFA8E4D" w14:textId="77777777" w:rsidTr="0048064A">
        <w:tc>
          <w:tcPr>
            <w:tcW w:w="5353" w:type="dxa"/>
          </w:tcPr>
          <w:p w14:paraId="4E2E9B81" w14:textId="00C6B73C" w:rsidR="00A36C73" w:rsidRPr="003B5DE9" w:rsidRDefault="00193F14" w:rsidP="00716C86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B5DE9">
              <w:rPr>
                <w:rFonts w:ascii="Times New Roman" w:hAnsi="Times New Roman"/>
                <w:b/>
                <w:sz w:val="26"/>
                <w:szCs w:val="26"/>
              </w:rPr>
              <w:t>О порядке проведения мониторинга качества финансового менеджмента главных администраторов средств бюджета МО «Кингисеппский муниципальный район», бюджета МО «Кингисеппское городское поселение» и бюджетов муниципальных образований сельских поселений</w:t>
            </w:r>
            <w:r w:rsidR="00E64125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3B5DE9">
              <w:rPr>
                <w:rFonts w:ascii="Times New Roman" w:hAnsi="Times New Roman"/>
                <w:b/>
                <w:sz w:val="26"/>
                <w:szCs w:val="26"/>
              </w:rPr>
              <w:t xml:space="preserve"> фор</w:t>
            </w:r>
            <w:r w:rsidR="00E64125">
              <w:rPr>
                <w:rFonts w:ascii="Times New Roman" w:hAnsi="Times New Roman"/>
                <w:b/>
                <w:sz w:val="26"/>
                <w:szCs w:val="26"/>
              </w:rPr>
              <w:t>мирование и исполнение бюджетов</w:t>
            </w:r>
            <w:r w:rsidRPr="003B5DE9">
              <w:rPr>
                <w:rFonts w:ascii="Times New Roman" w:hAnsi="Times New Roman"/>
                <w:b/>
                <w:sz w:val="26"/>
                <w:szCs w:val="26"/>
              </w:rPr>
              <w:t xml:space="preserve"> которых осуществляется комитетом финансов администрации МО «Кинг</w:t>
            </w:r>
            <w:r w:rsidR="00660A94">
              <w:rPr>
                <w:rFonts w:ascii="Times New Roman" w:hAnsi="Times New Roman"/>
                <w:b/>
                <w:sz w:val="26"/>
                <w:szCs w:val="26"/>
              </w:rPr>
              <w:t xml:space="preserve">исеппский муниципальный район» </w:t>
            </w:r>
          </w:p>
        </w:tc>
        <w:tc>
          <w:tcPr>
            <w:tcW w:w="4799" w:type="dxa"/>
          </w:tcPr>
          <w:p w14:paraId="6D109394" w14:textId="77777777" w:rsidR="00193F14" w:rsidRPr="003B5DE9" w:rsidRDefault="00193F14" w:rsidP="008E3CB2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</w:p>
        </w:tc>
      </w:tr>
    </w:tbl>
    <w:p w14:paraId="62703B1B" w14:textId="77777777" w:rsidR="00716C86" w:rsidRDefault="00716C86" w:rsidP="00716C86">
      <w:pPr>
        <w:pStyle w:val="ConsPlusNormal"/>
        <w:ind w:firstLine="708"/>
        <w:jc w:val="both"/>
        <w:rPr>
          <w:sz w:val="28"/>
          <w:szCs w:val="28"/>
        </w:rPr>
      </w:pPr>
    </w:p>
    <w:p w14:paraId="06987180" w14:textId="77777777" w:rsidR="00716C86" w:rsidRDefault="00716C86" w:rsidP="00716C86">
      <w:pPr>
        <w:pStyle w:val="ConsPlusNormal"/>
        <w:ind w:firstLine="708"/>
        <w:jc w:val="both"/>
        <w:rPr>
          <w:sz w:val="28"/>
          <w:szCs w:val="28"/>
        </w:rPr>
      </w:pPr>
    </w:p>
    <w:p w14:paraId="29E0D62E" w14:textId="52057AC6" w:rsidR="00193F14" w:rsidRPr="003B5DE9" w:rsidRDefault="00193F14" w:rsidP="00B07175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 w:rsidRPr="003B5DE9">
        <w:rPr>
          <w:sz w:val="28"/>
          <w:szCs w:val="28"/>
        </w:rPr>
        <w:t>В соответствии со статьей 160.2-1 Бюджетного кодекса Российской Федерации, в целях повышения эффективности расходов бюджета, повышения качества бюджетного планирования бюджета МО «Кингисеппский муниципальный район», бюджета МО «Кингисеппское городское поселение» и бюджетов муниципальных образований сельских поселений</w:t>
      </w:r>
      <w:r w:rsidR="00E64125">
        <w:rPr>
          <w:sz w:val="28"/>
          <w:szCs w:val="28"/>
        </w:rPr>
        <w:t>,</w:t>
      </w:r>
      <w:r w:rsidRPr="003B5DE9">
        <w:rPr>
          <w:sz w:val="28"/>
          <w:szCs w:val="28"/>
        </w:rPr>
        <w:t xml:space="preserve"> фор</w:t>
      </w:r>
      <w:r w:rsidR="00E64125">
        <w:rPr>
          <w:sz w:val="28"/>
          <w:szCs w:val="28"/>
        </w:rPr>
        <w:t>мирование и исполнение бюджетов</w:t>
      </w:r>
      <w:r w:rsidRPr="003B5DE9">
        <w:rPr>
          <w:sz w:val="28"/>
          <w:szCs w:val="28"/>
        </w:rPr>
        <w:t xml:space="preserve"> которых осуществляется комитетом финансов администрации МО «Кингисеппский муниципальный район»,</w:t>
      </w:r>
    </w:p>
    <w:p w14:paraId="318575BC" w14:textId="77777777" w:rsidR="00193F14" w:rsidRDefault="00193F14" w:rsidP="00716C86">
      <w:pPr>
        <w:widowControl w:val="0"/>
        <w:autoSpaceDE w:val="0"/>
        <w:autoSpaceDN w:val="0"/>
        <w:adjustRightInd w:val="0"/>
        <w:spacing w:before="240" w:after="240"/>
        <w:rPr>
          <w:b/>
          <w:bCs/>
          <w:spacing w:val="30"/>
          <w:sz w:val="28"/>
          <w:szCs w:val="28"/>
        </w:rPr>
      </w:pPr>
      <w:r w:rsidRPr="003B5DE9">
        <w:rPr>
          <w:b/>
          <w:bCs/>
          <w:spacing w:val="30"/>
          <w:sz w:val="28"/>
          <w:szCs w:val="28"/>
        </w:rPr>
        <w:t>п р и к а з ы в а ю:</w:t>
      </w:r>
    </w:p>
    <w:p w14:paraId="68026AA9" w14:textId="4F1B9D45" w:rsidR="00193F14" w:rsidRDefault="00193F14" w:rsidP="00B07175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 w:rsidRPr="003B5DE9">
        <w:rPr>
          <w:sz w:val="28"/>
          <w:szCs w:val="28"/>
        </w:rPr>
        <w:t xml:space="preserve">Утвердить Порядок </w:t>
      </w:r>
      <w:proofErr w:type="gramStart"/>
      <w:r w:rsidRPr="003B5DE9">
        <w:rPr>
          <w:sz w:val="28"/>
          <w:szCs w:val="28"/>
        </w:rPr>
        <w:t>проведения мониторинга качества финансового менеджмента главных администраторов средств бюджета</w:t>
      </w:r>
      <w:proofErr w:type="gramEnd"/>
      <w:r w:rsidRPr="003B5DE9">
        <w:rPr>
          <w:sz w:val="28"/>
          <w:szCs w:val="28"/>
        </w:rPr>
        <w:t xml:space="preserve"> МО «Кингисеппский муниципальный район», бюджета МО «Кингисеппское городское поселение</w:t>
      </w:r>
      <w:r w:rsidR="008F52C6" w:rsidRPr="003B5DE9">
        <w:rPr>
          <w:sz w:val="28"/>
          <w:szCs w:val="28"/>
        </w:rPr>
        <w:t>»</w:t>
      </w:r>
      <w:r w:rsidRPr="003B5DE9">
        <w:rPr>
          <w:sz w:val="28"/>
          <w:szCs w:val="28"/>
        </w:rPr>
        <w:t xml:space="preserve"> и бюджетов муниципальных образований сельских поселений</w:t>
      </w:r>
      <w:r w:rsidR="00E64125">
        <w:rPr>
          <w:sz w:val="28"/>
          <w:szCs w:val="28"/>
        </w:rPr>
        <w:t>,</w:t>
      </w:r>
      <w:r w:rsidRPr="003B5DE9">
        <w:rPr>
          <w:sz w:val="28"/>
          <w:szCs w:val="28"/>
        </w:rPr>
        <w:t xml:space="preserve"> формирование и исполнение бюджетов которых осуществляется комитетом финансов администрации МО «Кингисеппский муниципальный район»</w:t>
      </w:r>
      <w:r w:rsidR="00716C86">
        <w:rPr>
          <w:sz w:val="28"/>
          <w:szCs w:val="28"/>
        </w:rPr>
        <w:t xml:space="preserve"> согласно Приложению</w:t>
      </w:r>
      <w:r w:rsidR="00CD5428">
        <w:rPr>
          <w:sz w:val="28"/>
          <w:szCs w:val="28"/>
        </w:rPr>
        <w:t xml:space="preserve"> 1</w:t>
      </w:r>
    </w:p>
    <w:p w14:paraId="75EACE76" w14:textId="0AE6AE51" w:rsidR="00021DAA" w:rsidRPr="003B5DE9" w:rsidRDefault="00021DAA" w:rsidP="00B07175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 w:rsidRPr="00110AA4">
        <w:rPr>
          <w:sz w:val="28"/>
          <w:szCs w:val="28"/>
        </w:rPr>
        <w:t xml:space="preserve">Настоящий приказ вступает в силу с </w:t>
      </w:r>
      <w:r>
        <w:rPr>
          <w:sz w:val="28"/>
          <w:szCs w:val="28"/>
        </w:rPr>
        <w:t xml:space="preserve">момента подписания и </w:t>
      </w:r>
      <w:r>
        <w:rPr>
          <w:sz w:val="28"/>
          <w:szCs w:val="28"/>
        </w:rPr>
        <w:lastRenderedPageBreak/>
        <w:t>распространяется на</w:t>
      </w:r>
      <w:r w:rsidRPr="00110AA4">
        <w:rPr>
          <w:sz w:val="28"/>
          <w:szCs w:val="28"/>
        </w:rPr>
        <w:t xml:space="preserve"> правоотношения по проведению </w:t>
      </w:r>
      <w:proofErr w:type="gramStart"/>
      <w:r w:rsidRPr="00110AA4">
        <w:rPr>
          <w:sz w:val="28"/>
          <w:szCs w:val="28"/>
        </w:rPr>
        <w:t xml:space="preserve">мониторинга качества финансового менеджмента главных администраторов средств </w:t>
      </w:r>
      <w:r w:rsidRPr="003B5DE9">
        <w:rPr>
          <w:sz w:val="28"/>
          <w:szCs w:val="28"/>
        </w:rPr>
        <w:t>бюджета</w:t>
      </w:r>
      <w:proofErr w:type="gramEnd"/>
      <w:r w:rsidRPr="003B5DE9">
        <w:rPr>
          <w:sz w:val="28"/>
          <w:szCs w:val="28"/>
        </w:rPr>
        <w:t xml:space="preserve"> МО «Кингисеппский муниципальный район», бюджета МО «Кингисеппское городское поселение» и бюджетов муниципальных образований сельских поселений</w:t>
      </w:r>
      <w:r>
        <w:rPr>
          <w:sz w:val="28"/>
          <w:szCs w:val="28"/>
        </w:rPr>
        <w:t>,</w:t>
      </w:r>
      <w:r w:rsidRPr="003B5DE9">
        <w:rPr>
          <w:sz w:val="28"/>
          <w:szCs w:val="28"/>
        </w:rPr>
        <w:t xml:space="preserve"> формирование и исполнение бюджетов которых осуществляется комитетом финансов администрации МО «Кингисеппский муниципальный район», </w:t>
      </w:r>
      <w:r w:rsidRPr="00110AA4">
        <w:rPr>
          <w:sz w:val="28"/>
          <w:szCs w:val="28"/>
        </w:rPr>
        <w:t>за 2020 год и последующие за ним годы.</w:t>
      </w:r>
    </w:p>
    <w:p w14:paraId="34E56C72" w14:textId="7F5E9396" w:rsidR="008F52C6" w:rsidRPr="003B5DE9" w:rsidRDefault="0062588D" w:rsidP="00B07175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before="240" w:line="312" w:lineRule="auto"/>
        <w:ind w:left="0" w:firstLine="720"/>
        <w:jc w:val="both"/>
        <w:rPr>
          <w:sz w:val="28"/>
          <w:szCs w:val="28"/>
        </w:rPr>
      </w:pPr>
      <w:r w:rsidRPr="003B5DE9">
        <w:rPr>
          <w:sz w:val="28"/>
          <w:szCs w:val="28"/>
        </w:rPr>
        <w:t>Комитету финансов администрации МО «Кингисеппский муниципальный район»:</w:t>
      </w:r>
    </w:p>
    <w:p w14:paraId="313D1680" w14:textId="00F23A15" w:rsidR="0062588D" w:rsidRDefault="008F52C6" w:rsidP="00B07175">
      <w:pPr>
        <w:pStyle w:val="a8"/>
        <w:widowControl w:val="0"/>
        <w:numPr>
          <w:ilvl w:val="1"/>
          <w:numId w:val="24"/>
        </w:numPr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 w:rsidRPr="003B5DE9">
        <w:rPr>
          <w:sz w:val="28"/>
          <w:szCs w:val="28"/>
        </w:rPr>
        <w:t xml:space="preserve">Проводить </w:t>
      </w:r>
      <w:r w:rsidR="0062588D" w:rsidRPr="003B5DE9">
        <w:rPr>
          <w:sz w:val="28"/>
          <w:szCs w:val="28"/>
        </w:rPr>
        <w:t>ежегодн</w:t>
      </w:r>
      <w:r w:rsidRPr="003B5DE9">
        <w:rPr>
          <w:sz w:val="28"/>
          <w:szCs w:val="28"/>
        </w:rPr>
        <w:t xml:space="preserve">ый мониторинг качества финансового менеджмента главных администраторов средств </w:t>
      </w:r>
      <w:r w:rsidR="0062588D" w:rsidRPr="003B5DE9">
        <w:rPr>
          <w:sz w:val="28"/>
          <w:szCs w:val="28"/>
        </w:rPr>
        <w:t xml:space="preserve"> </w:t>
      </w:r>
      <w:r w:rsidRPr="003B5DE9">
        <w:rPr>
          <w:sz w:val="28"/>
          <w:szCs w:val="28"/>
        </w:rPr>
        <w:t>бюджета МО «Кингисеппский муниципальный район», бюджета МО «Кингисеппское городское поселение» и бюджетов муниципальных образований сельских поселений</w:t>
      </w:r>
      <w:r w:rsidR="00E64125">
        <w:rPr>
          <w:sz w:val="28"/>
          <w:szCs w:val="28"/>
        </w:rPr>
        <w:t>,</w:t>
      </w:r>
      <w:r w:rsidRPr="003B5DE9">
        <w:rPr>
          <w:sz w:val="28"/>
          <w:szCs w:val="28"/>
        </w:rPr>
        <w:t xml:space="preserve"> формирование и исполнение бюджетов которых осуществляется комитетом финансов администрации МО «Кингисеппский муниципальный район»</w:t>
      </w:r>
      <w:r w:rsidR="0062588D" w:rsidRPr="003B5DE9">
        <w:rPr>
          <w:sz w:val="28"/>
          <w:szCs w:val="28"/>
        </w:rPr>
        <w:t>, в срок до 1 апреля текущего финансового года</w:t>
      </w:r>
      <w:r w:rsidRPr="003B5DE9">
        <w:rPr>
          <w:sz w:val="28"/>
          <w:szCs w:val="28"/>
        </w:rPr>
        <w:t>.</w:t>
      </w:r>
    </w:p>
    <w:p w14:paraId="2C84A6BF" w14:textId="2F404B0A" w:rsidR="00021DAA" w:rsidRPr="003B5DE9" w:rsidRDefault="00021DAA" w:rsidP="00B07175">
      <w:pPr>
        <w:pStyle w:val="a8"/>
        <w:widowControl w:val="0"/>
        <w:numPr>
          <w:ilvl w:val="1"/>
          <w:numId w:val="24"/>
        </w:numPr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2020 год мониторинг качества финансового  менеджмента </w:t>
      </w:r>
      <w:r w:rsidRPr="003B5DE9">
        <w:rPr>
          <w:sz w:val="28"/>
          <w:szCs w:val="28"/>
        </w:rPr>
        <w:t>главных администраторов средств  бюджета МО «Кингисеппский муниципальный район», бюджета МО «Кингисеппское городское поселение» и бюджетов муниципальных образований сельских поселений</w:t>
      </w:r>
      <w:r>
        <w:rPr>
          <w:sz w:val="28"/>
          <w:szCs w:val="28"/>
        </w:rPr>
        <w:t>,</w:t>
      </w:r>
      <w:r w:rsidRPr="003B5DE9">
        <w:rPr>
          <w:sz w:val="28"/>
          <w:szCs w:val="28"/>
        </w:rPr>
        <w:t xml:space="preserve"> формирование и исполнение бюджетов которых осуществляется комитетом финансов администрации МО «Кингисеппский муниципальный район</w:t>
      </w:r>
      <w:r>
        <w:rPr>
          <w:sz w:val="28"/>
          <w:szCs w:val="28"/>
        </w:rPr>
        <w:t>», провести не позднее 19.04.2021 года.</w:t>
      </w:r>
    </w:p>
    <w:p w14:paraId="6B36DC84" w14:textId="0994E574" w:rsidR="008F52C6" w:rsidRPr="003B5DE9" w:rsidRDefault="008F52C6" w:rsidP="00B07175">
      <w:pPr>
        <w:pStyle w:val="a8"/>
        <w:widowControl w:val="0"/>
        <w:numPr>
          <w:ilvl w:val="1"/>
          <w:numId w:val="24"/>
        </w:numPr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 w:rsidRPr="003B5DE9">
        <w:rPr>
          <w:sz w:val="28"/>
          <w:szCs w:val="28"/>
        </w:rPr>
        <w:t>В срок до 01 мая текущего финансового года предоставлять</w:t>
      </w:r>
      <w:r w:rsidR="00091CB5" w:rsidRPr="00091CB5">
        <w:t xml:space="preserve"> </w:t>
      </w:r>
      <w:r w:rsidR="00091CB5" w:rsidRPr="00091CB5">
        <w:rPr>
          <w:sz w:val="28"/>
          <w:szCs w:val="28"/>
        </w:rPr>
        <w:t>доклад о результатах мониторинга качества финансового менеджмента</w:t>
      </w:r>
      <w:r w:rsidR="0093150D" w:rsidRPr="0093150D">
        <w:t xml:space="preserve"> </w:t>
      </w:r>
      <w:r w:rsidR="0093150D" w:rsidRPr="0093150D">
        <w:rPr>
          <w:sz w:val="28"/>
          <w:szCs w:val="28"/>
        </w:rPr>
        <w:t xml:space="preserve">по форме, </w:t>
      </w:r>
      <w:r w:rsidR="00716C86">
        <w:rPr>
          <w:sz w:val="28"/>
          <w:szCs w:val="28"/>
        </w:rPr>
        <w:t>согласно</w:t>
      </w:r>
      <w:r w:rsidR="0093150D" w:rsidRPr="0093150D">
        <w:rPr>
          <w:sz w:val="28"/>
          <w:szCs w:val="28"/>
        </w:rPr>
        <w:t xml:space="preserve"> Приложени</w:t>
      </w:r>
      <w:r w:rsidR="00716C86">
        <w:rPr>
          <w:sz w:val="28"/>
          <w:szCs w:val="28"/>
        </w:rPr>
        <w:t xml:space="preserve">ю </w:t>
      </w:r>
      <w:r w:rsidR="00CD5428">
        <w:rPr>
          <w:sz w:val="28"/>
          <w:szCs w:val="28"/>
        </w:rPr>
        <w:t>2</w:t>
      </w:r>
      <w:r w:rsidR="00716C86">
        <w:rPr>
          <w:sz w:val="28"/>
          <w:szCs w:val="28"/>
        </w:rPr>
        <w:t xml:space="preserve"> к настоящему приказу</w:t>
      </w:r>
      <w:r w:rsidRPr="003B5DE9">
        <w:rPr>
          <w:sz w:val="28"/>
          <w:szCs w:val="28"/>
        </w:rPr>
        <w:t>:</w:t>
      </w:r>
    </w:p>
    <w:p w14:paraId="4FF6D1F0" w14:textId="420F072D" w:rsidR="008F52C6" w:rsidRPr="003B5DE9" w:rsidRDefault="008F52C6" w:rsidP="00B07175">
      <w:pPr>
        <w:pStyle w:val="a8"/>
        <w:widowControl w:val="0"/>
        <w:autoSpaceDE w:val="0"/>
        <w:autoSpaceDN w:val="0"/>
        <w:adjustRightInd w:val="0"/>
        <w:spacing w:line="312" w:lineRule="auto"/>
        <w:ind w:left="0" w:firstLine="851"/>
        <w:jc w:val="both"/>
        <w:rPr>
          <w:sz w:val="28"/>
          <w:szCs w:val="28"/>
        </w:rPr>
      </w:pPr>
      <w:r w:rsidRPr="003B5DE9">
        <w:rPr>
          <w:sz w:val="28"/>
          <w:szCs w:val="28"/>
        </w:rPr>
        <w:t xml:space="preserve">- главе администрации МО «Кингисеппский муниципальный район» доклад о результатах </w:t>
      </w:r>
      <w:r w:rsidR="00A36C73" w:rsidRPr="003B5DE9">
        <w:rPr>
          <w:sz w:val="28"/>
          <w:szCs w:val="28"/>
        </w:rPr>
        <w:t xml:space="preserve">мониторинга </w:t>
      </w:r>
      <w:r w:rsidRPr="003B5DE9">
        <w:rPr>
          <w:sz w:val="28"/>
          <w:szCs w:val="28"/>
        </w:rPr>
        <w:t>качества финансового менеджмента главных администраторов средств  бюджета МО «Кингисеппский муниципальный район»</w:t>
      </w:r>
      <w:r w:rsidR="00A36C73" w:rsidRPr="003B5DE9">
        <w:rPr>
          <w:sz w:val="28"/>
          <w:szCs w:val="28"/>
        </w:rPr>
        <w:t xml:space="preserve"> и</w:t>
      </w:r>
      <w:r w:rsidRPr="003B5DE9">
        <w:rPr>
          <w:sz w:val="28"/>
          <w:szCs w:val="28"/>
        </w:rPr>
        <w:t xml:space="preserve"> бюджета МО «Кингисеппское городское поселение;</w:t>
      </w:r>
    </w:p>
    <w:p w14:paraId="37D61862" w14:textId="24D627CB" w:rsidR="008F52C6" w:rsidRPr="003B5DE9" w:rsidRDefault="008F52C6" w:rsidP="00B07175">
      <w:pPr>
        <w:pStyle w:val="a8"/>
        <w:widowControl w:val="0"/>
        <w:autoSpaceDE w:val="0"/>
        <w:autoSpaceDN w:val="0"/>
        <w:adjustRightInd w:val="0"/>
        <w:spacing w:line="312" w:lineRule="auto"/>
        <w:ind w:left="0" w:firstLine="851"/>
        <w:jc w:val="both"/>
        <w:rPr>
          <w:sz w:val="28"/>
          <w:szCs w:val="28"/>
        </w:rPr>
      </w:pPr>
      <w:r w:rsidRPr="003B5DE9">
        <w:rPr>
          <w:sz w:val="28"/>
          <w:szCs w:val="28"/>
        </w:rPr>
        <w:t>- главам администраций муниципальных образований сельских поселений</w:t>
      </w:r>
      <w:r w:rsidR="00E64125">
        <w:rPr>
          <w:sz w:val="28"/>
          <w:szCs w:val="28"/>
        </w:rPr>
        <w:t>,</w:t>
      </w:r>
      <w:r w:rsidRPr="003B5DE9">
        <w:rPr>
          <w:sz w:val="28"/>
          <w:szCs w:val="28"/>
        </w:rPr>
        <w:t xml:space="preserve"> формирование и исполнение бюджетов которых осуществляется комитетом финансов администрации МО «Кингисеппский муниципальный район» доклады о результатах </w:t>
      </w:r>
      <w:r w:rsidR="00A36C73" w:rsidRPr="003B5DE9">
        <w:rPr>
          <w:sz w:val="28"/>
          <w:szCs w:val="28"/>
        </w:rPr>
        <w:t xml:space="preserve">мониторинга </w:t>
      </w:r>
      <w:r w:rsidRPr="003B5DE9">
        <w:rPr>
          <w:sz w:val="28"/>
          <w:szCs w:val="28"/>
        </w:rPr>
        <w:t xml:space="preserve">качества финансового </w:t>
      </w:r>
      <w:r w:rsidRPr="003B5DE9">
        <w:rPr>
          <w:sz w:val="28"/>
          <w:szCs w:val="28"/>
        </w:rPr>
        <w:lastRenderedPageBreak/>
        <w:t>менеджмента главных администраторов средств  бюджета муниципальных образований сельских поселений.</w:t>
      </w:r>
    </w:p>
    <w:p w14:paraId="23B8D844" w14:textId="3E7E18AB" w:rsidR="008F52C6" w:rsidRPr="003B5DE9" w:rsidRDefault="00716C86" w:rsidP="00B07175">
      <w:pPr>
        <w:pStyle w:val="a8"/>
        <w:widowControl w:val="0"/>
        <w:autoSpaceDE w:val="0"/>
        <w:autoSpaceDN w:val="0"/>
        <w:adjustRightInd w:val="0"/>
        <w:spacing w:line="312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8F52C6" w:rsidRPr="003B5DE9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8F52C6" w:rsidRPr="003B5DE9">
        <w:rPr>
          <w:sz w:val="28"/>
          <w:szCs w:val="28"/>
        </w:rPr>
        <w:t>Обеспечивать не позднее 15 мая текущего финансового года</w:t>
      </w:r>
      <w:r w:rsidR="00A36C73" w:rsidRPr="003B5DE9">
        <w:rPr>
          <w:sz w:val="28"/>
          <w:szCs w:val="28"/>
        </w:rPr>
        <w:t xml:space="preserve"> опублик</w:t>
      </w:r>
      <w:r w:rsidR="008F52C6" w:rsidRPr="003B5DE9">
        <w:rPr>
          <w:sz w:val="28"/>
          <w:szCs w:val="28"/>
        </w:rPr>
        <w:t>ование</w:t>
      </w:r>
      <w:r w:rsidR="00A36C73" w:rsidRPr="003B5DE9">
        <w:rPr>
          <w:sz w:val="28"/>
          <w:szCs w:val="28"/>
        </w:rPr>
        <w:t>:</w:t>
      </w:r>
    </w:p>
    <w:p w14:paraId="53851873" w14:textId="0CF2010E" w:rsidR="00A36C73" w:rsidRPr="003B5DE9" w:rsidRDefault="00A36C73" w:rsidP="00B07175">
      <w:pPr>
        <w:pStyle w:val="a8"/>
        <w:widowControl w:val="0"/>
        <w:autoSpaceDE w:val="0"/>
        <w:autoSpaceDN w:val="0"/>
        <w:adjustRightInd w:val="0"/>
        <w:spacing w:line="312" w:lineRule="auto"/>
        <w:ind w:left="0" w:firstLine="851"/>
        <w:jc w:val="both"/>
        <w:rPr>
          <w:sz w:val="28"/>
          <w:szCs w:val="28"/>
        </w:rPr>
      </w:pPr>
      <w:r w:rsidRPr="003B5DE9">
        <w:rPr>
          <w:sz w:val="28"/>
          <w:szCs w:val="28"/>
        </w:rPr>
        <w:t>- расчета интегральных оценок качества финансового менеджмента главных администраторов средств бюджета МО «Кингисеппский муниципальный район», бюджета МО «Кингисеппское городское поселение» и бюджетов муни</w:t>
      </w:r>
      <w:bookmarkStart w:id="0" w:name="_GoBack"/>
      <w:bookmarkEnd w:id="0"/>
      <w:permStart w:id="335032913" w:edGrp="everyone"/>
      <w:permEnd w:id="335032913"/>
      <w:r w:rsidRPr="003B5DE9">
        <w:rPr>
          <w:sz w:val="28"/>
          <w:szCs w:val="28"/>
        </w:rPr>
        <w:t>ципальных образований сельских поселений</w:t>
      </w:r>
      <w:r w:rsidR="00E64125">
        <w:rPr>
          <w:sz w:val="28"/>
          <w:szCs w:val="28"/>
        </w:rPr>
        <w:t>,</w:t>
      </w:r>
      <w:r w:rsidRPr="003B5DE9">
        <w:rPr>
          <w:sz w:val="28"/>
          <w:szCs w:val="28"/>
        </w:rPr>
        <w:t xml:space="preserve"> фор</w:t>
      </w:r>
      <w:r w:rsidR="00E64125">
        <w:rPr>
          <w:sz w:val="28"/>
          <w:szCs w:val="28"/>
        </w:rPr>
        <w:t>мирование и исполнение бюджетов</w:t>
      </w:r>
      <w:r w:rsidRPr="003B5DE9">
        <w:rPr>
          <w:sz w:val="28"/>
          <w:szCs w:val="28"/>
        </w:rPr>
        <w:t xml:space="preserve"> которых осуществляется комитетом финансов администрации МО «Кингисеппский муниципальный район»;</w:t>
      </w:r>
    </w:p>
    <w:p w14:paraId="7A17E84B" w14:textId="36A9C98E" w:rsidR="0062588D" w:rsidRDefault="00A36C73" w:rsidP="00B07175">
      <w:pPr>
        <w:pStyle w:val="a8"/>
        <w:widowControl w:val="0"/>
        <w:autoSpaceDE w:val="0"/>
        <w:autoSpaceDN w:val="0"/>
        <w:adjustRightInd w:val="0"/>
        <w:spacing w:line="312" w:lineRule="auto"/>
        <w:ind w:left="0" w:firstLine="851"/>
        <w:jc w:val="both"/>
        <w:rPr>
          <w:sz w:val="28"/>
          <w:szCs w:val="28"/>
        </w:rPr>
      </w:pPr>
      <w:r w:rsidRPr="003B5DE9">
        <w:rPr>
          <w:sz w:val="28"/>
          <w:szCs w:val="28"/>
        </w:rPr>
        <w:t>- рейтинга главных администраторов средств  бюджета МО «Кингисеппский муниципальный район», бюджета МО «Кингисеппское городское поселение» и бюджетов муниципальных образований сельских поселений</w:t>
      </w:r>
      <w:r w:rsidR="00E64125">
        <w:rPr>
          <w:sz w:val="28"/>
          <w:szCs w:val="28"/>
        </w:rPr>
        <w:t>,</w:t>
      </w:r>
      <w:r w:rsidRPr="003B5DE9">
        <w:rPr>
          <w:sz w:val="28"/>
          <w:szCs w:val="28"/>
        </w:rPr>
        <w:t xml:space="preserve"> формирование и исполнение бюджетов которых осуществляется комитетом финансов администрации МО «Кингисеппский муниципальный район» по качеству финансового менеджмента.</w:t>
      </w:r>
    </w:p>
    <w:p w14:paraId="24BD2BC8" w14:textId="293EDE38" w:rsidR="00B07175" w:rsidRDefault="00716C86" w:rsidP="00B07175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Считать утратившим силу приказ комитета финансов от 03.07.2020</w:t>
      </w:r>
      <w:r w:rsidR="00B07175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73 «</w:t>
      </w:r>
      <w:r w:rsidRPr="00806ABD">
        <w:rPr>
          <w:sz w:val="28"/>
          <w:szCs w:val="28"/>
        </w:rPr>
        <w:t>О порядке проведения оценки качества финансового менеджмента главных распорядителей средств бюджета МО «Кингисеппский муниципальный район», бюджета МО «Кингисеппское городское поселение» и бюджетов муниципальных образований сельских поселений формирование и исполнение бюджетов, которых осуществляются комитетом финансов администрации МО «Кингисеппский муниципальный район»</w:t>
      </w:r>
    </w:p>
    <w:p w14:paraId="3B01BBAF" w14:textId="69DDF54A" w:rsidR="00193F14" w:rsidRPr="003B5DE9" w:rsidRDefault="00B07175" w:rsidP="00B07175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193F14" w:rsidRPr="003B5DE9">
        <w:rPr>
          <w:sz w:val="28"/>
          <w:szCs w:val="28"/>
        </w:rPr>
        <w:t xml:space="preserve">Контроль  за  исполнением  настоящего  приказа </w:t>
      </w:r>
      <w:r w:rsidR="0062588D" w:rsidRPr="003B5DE9">
        <w:rPr>
          <w:sz w:val="28"/>
          <w:szCs w:val="28"/>
        </w:rPr>
        <w:t>оставляю за собой</w:t>
      </w:r>
      <w:r w:rsidR="00193F14" w:rsidRPr="003B5DE9">
        <w:rPr>
          <w:sz w:val="28"/>
          <w:szCs w:val="28"/>
        </w:rPr>
        <w:t>.</w:t>
      </w:r>
    </w:p>
    <w:p w14:paraId="4C89ED22" w14:textId="77777777" w:rsidR="00193F14" w:rsidRDefault="00193F14" w:rsidP="00716C86">
      <w:pPr>
        <w:ind w:firstLine="720"/>
        <w:jc w:val="both"/>
        <w:rPr>
          <w:sz w:val="28"/>
          <w:szCs w:val="28"/>
        </w:rPr>
      </w:pPr>
    </w:p>
    <w:p w14:paraId="4758FA00" w14:textId="77777777" w:rsidR="00716C86" w:rsidRPr="003B5DE9" w:rsidRDefault="00716C86" w:rsidP="00716C86">
      <w:pPr>
        <w:ind w:firstLine="720"/>
        <w:jc w:val="both"/>
        <w:rPr>
          <w:sz w:val="28"/>
          <w:szCs w:val="28"/>
        </w:rPr>
      </w:pPr>
    </w:p>
    <w:p w14:paraId="625B12E8" w14:textId="77777777" w:rsidR="00193F14" w:rsidRPr="003B5DE9" w:rsidRDefault="00193F14" w:rsidP="00716C86">
      <w:pPr>
        <w:ind w:firstLine="720"/>
        <w:jc w:val="both"/>
        <w:rPr>
          <w:sz w:val="28"/>
          <w:szCs w:val="28"/>
        </w:rPr>
      </w:pPr>
    </w:p>
    <w:p w14:paraId="5AF13B27" w14:textId="77777777" w:rsidR="00193F14" w:rsidRPr="003B5DE9" w:rsidRDefault="00193F14" w:rsidP="00193F14">
      <w:pPr>
        <w:jc w:val="both"/>
        <w:rPr>
          <w:sz w:val="28"/>
          <w:szCs w:val="28"/>
        </w:rPr>
      </w:pPr>
      <w:r w:rsidRPr="003B5DE9">
        <w:rPr>
          <w:sz w:val="28"/>
          <w:szCs w:val="28"/>
        </w:rPr>
        <w:t xml:space="preserve">Председатель комитета финансов </w:t>
      </w:r>
    </w:p>
    <w:p w14:paraId="73771E15" w14:textId="77777777" w:rsidR="00193F14" w:rsidRPr="003B5DE9" w:rsidRDefault="00193F14" w:rsidP="00193F14">
      <w:pPr>
        <w:jc w:val="both"/>
        <w:rPr>
          <w:sz w:val="28"/>
          <w:szCs w:val="28"/>
        </w:rPr>
      </w:pPr>
      <w:r w:rsidRPr="003B5DE9">
        <w:rPr>
          <w:sz w:val="28"/>
          <w:szCs w:val="28"/>
        </w:rPr>
        <w:t xml:space="preserve">администрации МО «Кингисеппский </w:t>
      </w:r>
    </w:p>
    <w:p w14:paraId="3BCA0071" w14:textId="38B58C49" w:rsidR="00193F14" w:rsidRPr="003B5DE9" w:rsidRDefault="00193F14" w:rsidP="00193F14">
      <w:pPr>
        <w:rPr>
          <w:sz w:val="28"/>
          <w:szCs w:val="28"/>
        </w:rPr>
      </w:pPr>
      <w:r w:rsidRPr="003B5DE9">
        <w:rPr>
          <w:sz w:val="28"/>
          <w:szCs w:val="28"/>
        </w:rPr>
        <w:t xml:space="preserve">муниципальный район» </w:t>
      </w:r>
      <w:r w:rsidRPr="003B5DE9">
        <w:rPr>
          <w:sz w:val="28"/>
          <w:szCs w:val="28"/>
        </w:rPr>
        <w:tab/>
      </w:r>
      <w:r w:rsidR="0062588D" w:rsidRPr="003B5DE9">
        <w:rPr>
          <w:sz w:val="28"/>
          <w:szCs w:val="28"/>
        </w:rPr>
        <w:t xml:space="preserve">                                                             </w:t>
      </w:r>
      <w:r w:rsidRPr="003B5DE9">
        <w:rPr>
          <w:sz w:val="28"/>
          <w:szCs w:val="28"/>
        </w:rPr>
        <w:t>Е.А.</w:t>
      </w:r>
      <w:r w:rsidR="00716C86">
        <w:rPr>
          <w:sz w:val="28"/>
          <w:szCs w:val="28"/>
        </w:rPr>
        <w:t xml:space="preserve"> </w:t>
      </w:r>
      <w:r w:rsidRPr="003B5DE9">
        <w:rPr>
          <w:sz w:val="28"/>
          <w:szCs w:val="28"/>
        </w:rPr>
        <w:t>Сапина</w:t>
      </w:r>
    </w:p>
    <w:p w14:paraId="4F7FCFC8" w14:textId="77777777" w:rsidR="00193F14" w:rsidRPr="003B5DE9" w:rsidRDefault="00193F14" w:rsidP="00193F14">
      <w:pPr>
        <w:rPr>
          <w:sz w:val="28"/>
          <w:szCs w:val="28"/>
        </w:rPr>
      </w:pPr>
    </w:p>
    <w:sectPr w:rsidR="00193F14" w:rsidRPr="003B5DE9" w:rsidSect="00B07175">
      <w:headerReference w:type="default" r:id="rId9"/>
      <w:pgSz w:w="11906" w:h="16838"/>
      <w:pgMar w:top="1134" w:right="567" w:bottom="1134" w:left="1701" w:header="709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6D680" w14:textId="77777777" w:rsidR="00716C86" w:rsidRDefault="00716C86" w:rsidP="00F51D2C">
      <w:r>
        <w:separator/>
      </w:r>
    </w:p>
  </w:endnote>
  <w:endnote w:type="continuationSeparator" w:id="0">
    <w:p w14:paraId="20469BB3" w14:textId="77777777" w:rsidR="00716C86" w:rsidRDefault="00716C86" w:rsidP="00F5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DBC3A" w14:textId="77777777" w:rsidR="00716C86" w:rsidRDefault="00716C86" w:rsidP="00F51D2C">
      <w:r>
        <w:separator/>
      </w:r>
    </w:p>
  </w:footnote>
  <w:footnote w:type="continuationSeparator" w:id="0">
    <w:p w14:paraId="50CFF8B5" w14:textId="77777777" w:rsidR="00716C86" w:rsidRDefault="00716C86" w:rsidP="00F51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5126807"/>
      <w:docPartObj>
        <w:docPartGallery w:val="Page Numbers (Top of Page)"/>
        <w:docPartUnique/>
      </w:docPartObj>
    </w:sdtPr>
    <w:sdtEndPr/>
    <w:sdtContent>
      <w:p w14:paraId="3F747CA9" w14:textId="78B1E3D2" w:rsidR="00B07175" w:rsidRDefault="00B07175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428">
          <w:rPr>
            <w:noProof/>
          </w:rPr>
          <w:t>3</w:t>
        </w:r>
        <w:r>
          <w:fldChar w:fldCharType="end"/>
        </w:r>
      </w:p>
    </w:sdtContent>
  </w:sdt>
  <w:p w14:paraId="49C69F9D" w14:textId="77777777" w:rsidR="00B07175" w:rsidRDefault="00B0717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8278C"/>
    <w:lvl w:ilvl="0">
      <w:start w:val="1"/>
      <w:numFmt w:val="decimal"/>
      <w:lvlText w:val="%1."/>
      <w:lvlJc w:val="left"/>
      <w:pPr>
        <w:tabs>
          <w:tab w:val="num" w:pos="1841"/>
        </w:tabs>
        <w:ind w:left="1841" w:hanging="360"/>
      </w:pPr>
    </w:lvl>
  </w:abstractNum>
  <w:abstractNum w:abstractNumId="1">
    <w:nsid w:val="FFFFFF7D"/>
    <w:multiLevelType w:val="singleLevel"/>
    <w:tmpl w:val="87147A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DE59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76860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09012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8EA8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8E8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7E42D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B61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E69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6E0C86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20D6E41"/>
    <w:multiLevelType w:val="hybridMultilevel"/>
    <w:tmpl w:val="40B81F76"/>
    <w:lvl w:ilvl="0" w:tplc="9CF0544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3627591"/>
    <w:multiLevelType w:val="hybridMultilevel"/>
    <w:tmpl w:val="6FF2FAC0"/>
    <w:lvl w:ilvl="0" w:tplc="0E645E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3">
    <w:nsid w:val="0C99026D"/>
    <w:multiLevelType w:val="hybridMultilevel"/>
    <w:tmpl w:val="833044AC"/>
    <w:lvl w:ilvl="0" w:tplc="4EF44B1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4">
    <w:nsid w:val="139B5595"/>
    <w:multiLevelType w:val="hybridMultilevel"/>
    <w:tmpl w:val="C3A2C13E"/>
    <w:lvl w:ilvl="0" w:tplc="D25A3F1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D80707E"/>
    <w:multiLevelType w:val="hybridMultilevel"/>
    <w:tmpl w:val="E61C3F12"/>
    <w:lvl w:ilvl="0" w:tplc="D5FCE1C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6">
    <w:nsid w:val="2B02381B"/>
    <w:multiLevelType w:val="hybridMultilevel"/>
    <w:tmpl w:val="06A8980C"/>
    <w:lvl w:ilvl="0" w:tplc="B5FC043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6B776A"/>
    <w:multiLevelType w:val="hybridMultilevel"/>
    <w:tmpl w:val="C158E526"/>
    <w:lvl w:ilvl="0" w:tplc="786063F8">
      <w:numFmt w:val="bullet"/>
      <w:lvlText w:val="-"/>
      <w:lvlJc w:val="left"/>
      <w:pPr>
        <w:ind w:left="410" w:hanging="360"/>
      </w:pPr>
      <w:rPr>
        <w:rFonts w:ascii="Tahoma" w:eastAsiaTheme="minorEastAsia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>
    <w:nsid w:val="44A93AED"/>
    <w:multiLevelType w:val="hybridMultilevel"/>
    <w:tmpl w:val="B5C4B9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94C05"/>
    <w:multiLevelType w:val="hybridMultilevel"/>
    <w:tmpl w:val="430447BC"/>
    <w:lvl w:ilvl="0" w:tplc="0E645E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0">
    <w:nsid w:val="72A613F0"/>
    <w:multiLevelType w:val="hybridMultilevel"/>
    <w:tmpl w:val="430447BC"/>
    <w:lvl w:ilvl="0" w:tplc="0E645E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1">
    <w:nsid w:val="74681540"/>
    <w:multiLevelType w:val="hybridMultilevel"/>
    <w:tmpl w:val="AA8C5176"/>
    <w:lvl w:ilvl="0" w:tplc="9D62654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70850C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hint="default"/>
      </w:rPr>
    </w:lvl>
  </w:abstractNum>
  <w:abstractNum w:abstractNumId="23">
    <w:nsid w:val="7A876453"/>
    <w:multiLevelType w:val="hybridMultilevel"/>
    <w:tmpl w:val="D60C14FC"/>
    <w:lvl w:ilvl="0" w:tplc="4308D5A6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2"/>
  </w:num>
  <w:num w:numId="16">
    <w:abstractNumId w:val="20"/>
  </w:num>
  <w:num w:numId="17">
    <w:abstractNumId w:val="15"/>
  </w:num>
  <w:num w:numId="18">
    <w:abstractNumId w:val="13"/>
  </w:num>
  <w:num w:numId="19">
    <w:abstractNumId w:val="23"/>
  </w:num>
  <w:num w:numId="20">
    <w:abstractNumId w:val="14"/>
  </w:num>
  <w:num w:numId="21">
    <w:abstractNumId w:val="10"/>
  </w:num>
  <w:num w:numId="22">
    <w:abstractNumId w:val="11"/>
  </w:num>
  <w:num w:numId="23">
    <w:abstractNumId w:val="19"/>
  </w:num>
  <w:num w:numId="24">
    <w:abstractNumId w:val="22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1" w:cryptProviderType="rsaFull" w:cryptAlgorithmClass="hash" w:cryptAlgorithmType="typeAny" w:cryptAlgorithmSid="4" w:cryptSpinCount="100000" w:hash="vFeQBIMeaYINDIhbdeiXtGPzsLw=" w:salt="u4gyr17WMjL1BxTNZk891g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5E"/>
    <w:rsid w:val="00006199"/>
    <w:rsid w:val="00006FDF"/>
    <w:rsid w:val="0000740E"/>
    <w:rsid w:val="000104C2"/>
    <w:rsid w:val="00010E13"/>
    <w:rsid w:val="00012344"/>
    <w:rsid w:val="00017BAF"/>
    <w:rsid w:val="000212D3"/>
    <w:rsid w:val="00021AC0"/>
    <w:rsid w:val="00021DAA"/>
    <w:rsid w:val="00025105"/>
    <w:rsid w:val="00026A6B"/>
    <w:rsid w:val="0002775E"/>
    <w:rsid w:val="00034DB9"/>
    <w:rsid w:val="00036B54"/>
    <w:rsid w:val="00041CD5"/>
    <w:rsid w:val="00041F6C"/>
    <w:rsid w:val="00044A12"/>
    <w:rsid w:val="00057E06"/>
    <w:rsid w:val="000605BF"/>
    <w:rsid w:val="00061BCB"/>
    <w:rsid w:val="000623F3"/>
    <w:rsid w:val="00064A03"/>
    <w:rsid w:val="00073427"/>
    <w:rsid w:val="0007399F"/>
    <w:rsid w:val="00080F51"/>
    <w:rsid w:val="00081D52"/>
    <w:rsid w:val="00086E5C"/>
    <w:rsid w:val="00087F4B"/>
    <w:rsid w:val="00091CB5"/>
    <w:rsid w:val="000930FC"/>
    <w:rsid w:val="00093D52"/>
    <w:rsid w:val="00097631"/>
    <w:rsid w:val="000A1604"/>
    <w:rsid w:val="000A1AAB"/>
    <w:rsid w:val="000A34C4"/>
    <w:rsid w:val="000A6C62"/>
    <w:rsid w:val="000B5509"/>
    <w:rsid w:val="000C34D5"/>
    <w:rsid w:val="000C585F"/>
    <w:rsid w:val="000D02B9"/>
    <w:rsid w:val="000D4DB5"/>
    <w:rsid w:val="000D61A0"/>
    <w:rsid w:val="000E04BB"/>
    <w:rsid w:val="000E3F53"/>
    <w:rsid w:val="00100CEA"/>
    <w:rsid w:val="0010161A"/>
    <w:rsid w:val="00103342"/>
    <w:rsid w:val="00107073"/>
    <w:rsid w:val="001079E2"/>
    <w:rsid w:val="00110AA4"/>
    <w:rsid w:val="001126AC"/>
    <w:rsid w:val="0011648F"/>
    <w:rsid w:val="001174A7"/>
    <w:rsid w:val="001212B1"/>
    <w:rsid w:val="00130B6E"/>
    <w:rsid w:val="00132BD4"/>
    <w:rsid w:val="00136AE7"/>
    <w:rsid w:val="00140532"/>
    <w:rsid w:val="00147026"/>
    <w:rsid w:val="001474BD"/>
    <w:rsid w:val="001571BC"/>
    <w:rsid w:val="00160270"/>
    <w:rsid w:val="00160373"/>
    <w:rsid w:val="00163615"/>
    <w:rsid w:val="00167F8F"/>
    <w:rsid w:val="00171541"/>
    <w:rsid w:val="00172A81"/>
    <w:rsid w:val="00177C7F"/>
    <w:rsid w:val="001815B9"/>
    <w:rsid w:val="00181A1B"/>
    <w:rsid w:val="00186C97"/>
    <w:rsid w:val="00191808"/>
    <w:rsid w:val="00193F14"/>
    <w:rsid w:val="001A18B0"/>
    <w:rsid w:val="001A7DC2"/>
    <w:rsid w:val="001B2647"/>
    <w:rsid w:val="001B3ED8"/>
    <w:rsid w:val="001B6C01"/>
    <w:rsid w:val="001C08BB"/>
    <w:rsid w:val="001C136D"/>
    <w:rsid w:val="001C1692"/>
    <w:rsid w:val="001C6F38"/>
    <w:rsid w:val="001D0ECA"/>
    <w:rsid w:val="001D700D"/>
    <w:rsid w:val="001E6173"/>
    <w:rsid w:val="001F0227"/>
    <w:rsid w:val="001F4442"/>
    <w:rsid w:val="00200587"/>
    <w:rsid w:val="00202B92"/>
    <w:rsid w:val="00204C99"/>
    <w:rsid w:val="002074CA"/>
    <w:rsid w:val="00212150"/>
    <w:rsid w:val="00215ACF"/>
    <w:rsid w:val="002304E8"/>
    <w:rsid w:val="00230BEF"/>
    <w:rsid w:val="00235ACB"/>
    <w:rsid w:val="00240BF5"/>
    <w:rsid w:val="00243C39"/>
    <w:rsid w:val="00246D91"/>
    <w:rsid w:val="00255B87"/>
    <w:rsid w:val="00257F08"/>
    <w:rsid w:val="002632B7"/>
    <w:rsid w:val="00264320"/>
    <w:rsid w:val="00274280"/>
    <w:rsid w:val="002742D2"/>
    <w:rsid w:val="00275F07"/>
    <w:rsid w:val="00283D34"/>
    <w:rsid w:val="00286C9E"/>
    <w:rsid w:val="00292ABA"/>
    <w:rsid w:val="00293BE7"/>
    <w:rsid w:val="00295CC8"/>
    <w:rsid w:val="002A26AF"/>
    <w:rsid w:val="002A5F09"/>
    <w:rsid w:val="002D19DB"/>
    <w:rsid w:val="002D549E"/>
    <w:rsid w:val="002E37C3"/>
    <w:rsid w:val="002E39F3"/>
    <w:rsid w:val="002E3F9B"/>
    <w:rsid w:val="002E4629"/>
    <w:rsid w:val="002E61F5"/>
    <w:rsid w:val="002E7447"/>
    <w:rsid w:val="002F29BE"/>
    <w:rsid w:val="002F4CB8"/>
    <w:rsid w:val="002F66CB"/>
    <w:rsid w:val="003025DC"/>
    <w:rsid w:val="00303057"/>
    <w:rsid w:val="0030382E"/>
    <w:rsid w:val="00305277"/>
    <w:rsid w:val="003058D9"/>
    <w:rsid w:val="00321697"/>
    <w:rsid w:val="003257E8"/>
    <w:rsid w:val="0032588A"/>
    <w:rsid w:val="00326224"/>
    <w:rsid w:val="00330EA3"/>
    <w:rsid w:val="00334E53"/>
    <w:rsid w:val="00335898"/>
    <w:rsid w:val="00335DC2"/>
    <w:rsid w:val="00335F5D"/>
    <w:rsid w:val="00337B50"/>
    <w:rsid w:val="00346DC3"/>
    <w:rsid w:val="00346FED"/>
    <w:rsid w:val="003501B3"/>
    <w:rsid w:val="00355BB4"/>
    <w:rsid w:val="0036498F"/>
    <w:rsid w:val="003711F5"/>
    <w:rsid w:val="00371EF0"/>
    <w:rsid w:val="00372ADA"/>
    <w:rsid w:val="003739F0"/>
    <w:rsid w:val="00373C18"/>
    <w:rsid w:val="00373EE1"/>
    <w:rsid w:val="00382B72"/>
    <w:rsid w:val="00382BDE"/>
    <w:rsid w:val="00385BC2"/>
    <w:rsid w:val="0039463D"/>
    <w:rsid w:val="00397C4E"/>
    <w:rsid w:val="003A5A5B"/>
    <w:rsid w:val="003B3EED"/>
    <w:rsid w:val="003B5DE9"/>
    <w:rsid w:val="003B686B"/>
    <w:rsid w:val="003C3A2C"/>
    <w:rsid w:val="003C56C3"/>
    <w:rsid w:val="003C5F2D"/>
    <w:rsid w:val="003C6A96"/>
    <w:rsid w:val="003D7450"/>
    <w:rsid w:val="003D7981"/>
    <w:rsid w:val="003E04A6"/>
    <w:rsid w:val="003E3580"/>
    <w:rsid w:val="003F0401"/>
    <w:rsid w:val="003F05A5"/>
    <w:rsid w:val="003F07BB"/>
    <w:rsid w:val="003F1130"/>
    <w:rsid w:val="003F1A7E"/>
    <w:rsid w:val="003F29A8"/>
    <w:rsid w:val="003F717E"/>
    <w:rsid w:val="00401A1C"/>
    <w:rsid w:val="00402D7D"/>
    <w:rsid w:val="0040566C"/>
    <w:rsid w:val="0040678F"/>
    <w:rsid w:val="00411260"/>
    <w:rsid w:val="00411274"/>
    <w:rsid w:val="00415E98"/>
    <w:rsid w:val="00416898"/>
    <w:rsid w:val="00421831"/>
    <w:rsid w:val="00425787"/>
    <w:rsid w:val="00426BE5"/>
    <w:rsid w:val="00433208"/>
    <w:rsid w:val="00434A3C"/>
    <w:rsid w:val="00440831"/>
    <w:rsid w:val="00442A7B"/>
    <w:rsid w:val="00445743"/>
    <w:rsid w:val="00447364"/>
    <w:rsid w:val="0045073D"/>
    <w:rsid w:val="00451F73"/>
    <w:rsid w:val="00465C07"/>
    <w:rsid w:val="004676D2"/>
    <w:rsid w:val="004676EB"/>
    <w:rsid w:val="00473886"/>
    <w:rsid w:val="00475A2A"/>
    <w:rsid w:val="00476C57"/>
    <w:rsid w:val="00480034"/>
    <w:rsid w:val="0048064A"/>
    <w:rsid w:val="00482AC4"/>
    <w:rsid w:val="004917CB"/>
    <w:rsid w:val="0049332D"/>
    <w:rsid w:val="004B41AF"/>
    <w:rsid w:val="004B765C"/>
    <w:rsid w:val="004C118E"/>
    <w:rsid w:val="004C1771"/>
    <w:rsid w:val="004C456E"/>
    <w:rsid w:val="004D4EBC"/>
    <w:rsid w:val="004E0DD5"/>
    <w:rsid w:val="004E16B1"/>
    <w:rsid w:val="004E4405"/>
    <w:rsid w:val="004E5603"/>
    <w:rsid w:val="004F03CA"/>
    <w:rsid w:val="00500AB2"/>
    <w:rsid w:val="00505A51"/>
    <w:rsid w:val="00514692"/>
    <w:rsid w:val="00520C13"/>
    <w:rsid w:val="00521624"/>
    <w:rsid w:val="0052262D"/>
    <w:rsid w:val="005242EA"/>
    <w:rsid w:val="00525B72"/>
    <w:rsid w:val="0052739B"/>
    <w:rsid w:val="00530990"/>
    <w:rsid w:val="00531789"/>
    <w:rsid w:val="00532CAC"/>
    <w:rsid w:val="0054622B"/>
    <w:rsid w:val="005466A4"/>
    <w:rsid w:val="00547D5B"/>
    <w:rsid w:val="00550203"/>
    <w:rsid w:val="00550A8A"/>
    <w:rsid w:val="005516F6"/>
    <w:rsid w:val="00554245"/>
    <w:rsid w:val="00565808"/>
    <w:rsid w:val="00567FC2"/>
    <w:rsid w:val="005707A4"/>
    <w:rsid w:val="005727C9"/>
    <w:rsid w:val="00575212"/>
    <w:rsid w:val="00575738"/>
    <w:rsid w:val="00580F70"/>
    <w:rsid w:val="005822D3"/>
    <w:rsid w:val="0058248B"/>
    <w:rsid w:val="00582C08"/>
    <w:rsid w:val="005874D9"/>
    <w:rsid w:val="00594E24"/>
    <w:rsid w:val="00597DC7"/>
    <w:rsid w:val="005A5640"/>
    <w:rsid w:val="005A63AD"/>
    <w:rsid w:val="005B30F1"/>
    <w:rsid w:val="005C7128"/>
    <w:rsid w:val="005D118B"/>
    <w:rsid w:val="005D40D5"/>
    <w:rsid w:val="005D5E01"/>
    <w:rsid w:val="005E1630"/>
    <w:rsid w:val="005E1844"/>
    <w:rsid w:val="005E1D01"/>
    <w:rsid w:val="005E6761"/>
    <w:rsid w:val="005F3928"/>
    <w:rsid w:val="005F4D4B"/>
    <w:rsid w:val="0060121B"/>
    <w:rsid w:val="00602ACF"/>
    <w:rsid w:val="00603D09"/>
    <w:rsid w:val="006075C2"/>
    <w:rsid w:val="006112D7"/>
    <w:rsid w:val="006126E6"/>
    <w:rsid w:val="006129BD"/>
    <w:rsid w:val="006215D4"/>
    <w:rsid w:val="0062161B"/>
    <w:rsid w:val="006229DD"/>
    <w:rsid w:val="00624C74"/>
    <w:rsid w:val="0062588D"/>
    <w:rsid w:val="0063435B"/>
    <w:rsid w:val="00642C80"/>
    <w:rsid w:val="006530F1"/>
    <w:rsid w:val="0065333D"/>
    <w:rsid w:val="00655302"/>
    <w:rsid w:val="0065698B"/>
    <w:rsid w:val="00657470"/>
    <w:rsid w:val="00660A94"/>
    <w:rsid w:val="0066615C"/>
    <w:rsid w:val="006661F9"/>
    <w:rsid w:val="006739C0"/>
    <w:rsid w:val="00675362"/>
    <w:rsid w:val="006754E1"/>
    <w:rsid w:val="00676DD6"/>
    <w:rsid w:val="00685797"/>
    <w:rsid w:val="00690FC5"/>
    <w:rsid w:val="0069775B"/>
    <w:rsid w:val="006A51A7"/>
    <w:rsid w:val="006A6C13"/>
    <w:rsid w:val="006B2AAB"/>
    <w:rsid w:val="006C0FDD"/>
    <w:rsid w:val="006C354D"/>
    <w:rsid w:val="006C71C1"/>
    <w:rsid w:val="006D3F5C"/>
    <w:rsid w:val="006D4725"/>
    <w:rsid w:val="006D6F09"/>
    <w:rsid w:val="006E0A1F"/>
    <w:rsid w:val="006E0D0E"/>
    <w:rsid w:val="006E369D"/>
    <w:rsid w:val="006F03A7"/>
    <w:rsid w:val="006F4865"/>
    <w:rsid w:val="006F54C1"/>
    <w:rsid w:val="006F61A8"/>
    <w:rsid w:val="006F71FF"/>
    <w:rsid w:val="007031E4"/>
    <w:rsid w:val="00705B4A"/>
    <w:rsid w:val="00706C58"/>
    <w:rsid w:val="00716850"/>
    <w:rsid w:val="00716C86"/>
    <w:rsid w:val="00723327"/>
    <w:rsid w:val="007257EB"/>
    <w:rsid w:val="00727B95"/>
    <w:rsid w:val="00733A1B"/>
    <w:rsid w:val="00733F4D"/>
    <w:rsid w:val="00735C2A"/>
    <w:rsid w:val="00744AA1"/>
    <w:rsid w:val="0075041F"/>
    <w:rsid w:val="00752B61"/>
    <w:rsid w:val="00752CD7"/>
    <w:rsid w:val="007563FA"/>
    <w:rsid w:val="0075694A"/>
    <w:rsid w:val="00757D2F"/>
    <w:rsid w:val="00763421"/>
    <w:rsid w:val="00771CDA"/>
    <w:rsid w:val="00775B1E"/>
    <w:rsid w:val="00775E9B"/>
    <w:rsid w:val="00777B4C"/>
    <w:rsid w:val="007829A4"/>
    <w:rsid w:val="00782F66"/>
    <w:rsid w:val="00783906"/>
    <w:rsid w:val="0078620F"/>
    <w:rsid w:val="00790CAE"/>
    <w:rsid w:val="007939A9"/>
    <w:rsid w:val="0079699B"/>
    <w:rsid w:val="00797C14"/>
    <w:rsid w:val="00797C33"/>
    <w:rsid w:val="00797F00"/>
    <w:rsid w:val="007A04D4"/>
    <w:rsid w:val="007A1E7D"/>
    <w:rsid w:val="007A39FB"/>
    <w:rsid w:val="007A5EB6"/>
    <w:rsid w:val="007A7261"/>
    <w:rsid w:val="007A7D02"/>
    <w:rsid w:val="007B0E4F"/>
    <w:rsid w:val="007B5876"/>
    <w:rsid w:val="007B5BA1"/>
    <w:rsid w:val="007C0CC2"/>
    <w:rsid w:val="007C2F4C"/>
    <w:rsid w:val="007C67EF"/>
    <w:rsid w:val="007C7E20"/>
    <w:rsid w:val="007D2CE3"/>
    <w:rsid w:val="007D69BF"/>
    <w:rsid w:val="007E366A"/>
    <w:rsid w:val="007E477D"/>
    <w:rsid w:val="007E481F"/>
    <w:rsid w:val="007E6931"/>
    <w:rsid w:val="007E7E28"/>
    <w:rsid w:val="007F16A1"/>
    <w:rsid w:val="007F1EC0"/>
    <w:rsid w:val="007F23A0"/>
    <w:rsid w:val="0080049E"/>
    <w:rsid w:val="0080538A"/>
    <w:rsid w:val="00806C0B"/>
    <w:rsid w:val="00812355"/>
    <w:rsid w:val="008123D2"/>
    <w:rsid w:val="00813D02"/>
    <w:rsid w:val="008143F4"/>
    <w:rsid w:val="00820C59"/>
    <w:rsid w:val="00822F4F"/>
    <w:rsid w:val="0082540E"/>
    <w:rsid w:val="00825BF1"/>
    <w:rsid w:val="0083266C"/>
    <w:rsid w:val="00833E0C"/>
    <w:rsid w:val="008431D4"/>
    <w:rsid w:val="00845519"/>
    <w:rsid w:val="00845781"/>
    <w:rsid w:val="008461E2"/>
    <w:rsid w:val="008504D4"/>
    <w:rsid w:val="00860266"/>
    <w:rsid w:val="008617B7"/>
    <w:rsid w:val="0087061E"/>
    <w:rsid w:val="00881977"/>
    <w:rsid w:val="008820F6"/>
    <w:rsid w:val="008857F3"/>
    <w:rsid w:val="00885AC0"/>
    <w:rsid w:val="008870F8"/>
    <w:rsid w:val="0089200E"/>
    <w:rsid w:val="0089251B"/>
    <w:rsid w:val="008964E2"/>
    <w:rsid w:val="00897155"/>
    <w:rsid w:val="008A1D53"/>
    <w:rsid w:val="008A4837"/>
    <w:rsid w:val="008B02EB"/>
    <w:rsid w:val="008B2D75"/>
    <w:rsid w:val="008B492E"/>
    <w:rsid w:val="008C150B"/>
    <w:rsid w:val="008C4776"/>
    <w:rsid w:val="008D45A2"/>
    <w:rsid w:val="008D6F84"/>
    <w:rsid w:val="008E3104"/>
    <w:rsid w:val="008E3CB2"/>
    <w:rsid w:val="008F26C9"/>
    <w:rsid w:val="008F52C6"/>
    <w:rsid w:val="00901EB1"/>
    <w:rsid w:val="00902630"/>
    <w:rsid w:val="00902E0F"/>
    <w:rsid w:val="00912058"/>
    <w:rsid w:val="00912CC2"/>
    <w:rsid w:val="00913B2F"/>
    <w:rsid w:val="009201DC"/>
    <w:rsid w:val="00920281"/>
    <w:rsid w:val="00922894"/>
    <w:rsid w:val="00927554"/>
    <w:rsid w:val="00930958"/>
    <w:rsid w:val="0093150D"/>
    <w:rsid w:val="009321ED"/>
    <w:rsid w:val="0093548E"/>
    <w:rsid w:val="00950E6B"/>
    <w:rsid w:val="009546CE"/>
    <w:rsid w:val="00954A6C"/>
    <w:rsid w:val="00955E2A"/>
    <w:rsid w:val="009610EE"/>
    <w:rsid w:val="00961EC2"/>
    <w:rsid w:val="009715B5"/>
    <w:rsid w:val="0097295D"/>
    <w:rsid w:val="0097340F"/>
    <w:rsid w:val="009735E3"/>
    <w:rsid w:val="0097747D"/>
    <w:rsid w:val="00982232"/>
    <w:rsid w:val="009871A8"/>
    <w:rsid w:val="009924CC"/>
    <w:rsid w:val="009948B6"/>
    <w:rsid w:val="00994E74"/>
    <w:rsid w:val="009C5AD5"/>
    <w:rsid w:val="009C61D5"/>
    <w:rsid w:val="009C6B4B"/>
    <w:rsid w:val="009D1F50"/>
    <w:rsid w:val="009D2F3F"/>
    <w:rsid w:val="009D3E2F"/>
    <w:rsid w:val="009E223A"/>
    <w:rsid w:val="009E734E"/>
    <w:rsid w:val="009E7366"/>
    <w:rsid w:val="009F049D"/>
    <w:rsid w:val="009F0E13"/>
    <w:rsid w:val="009F195A"/>
    <w:rsid w:val="009F1CA7"/>
    <w:rsid w:val="009F5280"/>
    <w:rsid w:val="009F68E1"/>
    <w:rsid w:val="00A00964"/>
    <w:rsid w:val="00A04620"/>
    <w:rsid w:val="00A07147"/>
    <w:rsid w:val="00A10F0F"/>
    <w:rsid w:val="00A1277A"/>
    <w:rsid w:val="00A12E67"/>
    <w:rsid w:val="00A17FF0"/>
    <w:rsid w:val="00A21E74"/>
    <w:rsid w:val="00A2324D"/>
    <w:rsid w:val="00A3047E"/>
    <w:rsid w:val="00A30622"/>
    <w:rsid w:val="00A30A7C"/>
    <w:rsid w:val="00A32171"/>
    <w:rsid w:val="00A35783"/>
    <w:rsid w:val="00A36C73"/>
    <w:rsid w:val="00A408D9"/>
    <w:rsid w:val="00A44AE6"/>
    <w:rsid w:val="00A51472"/>
    <w:rsid w:val="00A5154E"/>
    <w:rsid w:val="00A602AD"/>
    <w:rsid w:val="00A641D6"/>
    <w:rsid w:val="00A67E2B"/>
    <w:rsid w:val="00A71A19"/>
    <w:rsid w:val="00A723CD"/>
    <w:rsid w:val="00A72CBB"/>
    <w:rsid w:val="00A738E4"/>
    <w:rsid w:val="00A80BC5"/>
    <w:rsid w:val="00A8139C"/>
    <w:rsid w:val="00A82207"/>
    <w:rsid w:val="00A87E41"/>
    <w:rsid w:val="00A91392"/>
    <w:rsid w:val="00A91625"/>
    <w:rsid w:val="00A97349"/>
    <w:rsid w:val="00AA6DAF"/>
    <w:rsid w:val="00AA740A"/>
    <w:rsid w:val="00AA7B1E"/>
    <w:rsid w:val="00AB00CF"/>
    <w:rsid w:val="00AB5C9F"/>
    <w:rsid w:val="00AC33F0"/>
    <w:rsid w:val="00AC4239"/>
    <w:rsid w:val="00AC4B20"/>
    <w:rsid w:val="00AC6CA4"/>
    <w:rsid w:val="00AC6EDC"/>
    <w:rsid w:val="00AD1C40"/>
    <w:rsid w:val="00AD592E"/>
    <w:rsid w:val="00AE02CD"/>
    <w:rsid w:val="00AE0E3C"/>
    <w:rsid w:val="00AF4EAC"/>
    <w:rsid w:val="00B0172B"/>
    <w:rsid w:val="00B0235B"/>
    <w:rsid w:val="00B06CFB"/>
    <w:rsid w:val="00B07175"/>
    <w:rsid w:val="00B10AF8"/>
    <w:rsid w:val="00B11EA8"/>
    <w:rsid w:val="00B138BC"/>
    <w:rsid w:val="00B14B97"/>
    <w:rsid w:val="00B15C68"/>
    <w:rsid w:val="00B21C3A"/>
    <w:rsid w:val="00B24B84"/>
    <w:rsid w:val="00B2764C"/>
    <w:rsid w:val="00B331B3"/>
    <w:rsid w:val="00B33FBD"/>
    <w:rsid w:val="00B35E39"/>
    <w:rsid w:val="00B36A58"/>
    <w:rsid w:val="00B36D49"/>
    <w:rsid w:val="00B37D5E"/>
    <w:rsid w:val="00B42F4E"/>
    <w:rsid w:val="00B4339A"/>
    <w:rsid w:val="00B43470"/>
    <w:rsid w:val="00B526DF"/>
    <w:rsid w:val="00B52C5A"/>
    <w:rsid w:val="00B572AB"/>
    <w:rsid w:val="00B623C5"/>
    <w:rsid w:val="00B655D7"/>
    <w:rsid w:val="00B700E3"/>
    <w:rsid w:val="00B75E38"/>
    <w:rsid w:val="00B800F7"/>
    <w:rsid w:val="00B91452"/>
    <w:rsid w:val="00B91B6A"/>
    <w:rsid w:val="00B9405C"/>
    <w:rsid w:val="00BA0651"/>
    <w:rsid w:val="00BA367C"/>
    <w:rsid w:val="00BA7C08"/>
    <w:rsid w:val="00BB47C3"/>
    <w:rsid w:val="00BD1B4E"/>
    <w:rsid w:val="00BD1D06"/>
    <w:rsid w:val="00BD5E95"/>
    <w:rsid w:val="00BD6B4F"/>
    <w:rsid w:val="00BD7E99"/>
    <w:rsid w:val="00BE0159"/>
    <w:rsid w:val="00BE3E80"/>
    <w:rsid w:val="00BE4370"/>
    <w:rsid w:val="00BF3CD8"/>
    <w:rsid w:val="00BF6290"/>
    <w:rsid w:val="00BF6296"/>
    <w:rsid w:val="00BF7C17"/>
    <w:rsid w:val="00C0052A"/>
    <w:rsid w:val="00C03B9D"/>
    <w:rsid w:val="00C04E91"/>
    <w:rsid w:val="00C126BB"/>
    <w:rsid w:val="00C154C9"/>
    <w:rsid w:val="00C16D08"/>
    <w:rsid w:val="00C21359"/>
    <w:rsid w:val="00C25704"/>
    <w:rsid w:val="00C30776"/>
    <w:rsid w:val="00C31251"/>
    <w:rsid w:val="00C3312B"/>
    <w:rsid w:val="00C34554"/>
    <w:rsid w:val="00C34E28"/>
    <w:rsid w:val="00C404BF"/>
    <w:rsid w:val="00C52FAD"/>
    <w:rsid w:val="00C61624"/>
    <w:rsid w:val="00C63E81"/>
    <w:rsid w:val="00C677AB"/>
    <w:rsid w:val="00C70F1C"/>
    <w:rsid w:val="00C7318D"/>
    <w:rsid w:val="00C74779"/>
    <w:rsid w:val="00C8264F"/>
    <w:rsid w:val="00C835C8"/>
    <w:rsid w:val="00C852BE"/>
    <w:rsid w:val="00C90138"/>
    <w:rsid w:val="00C9259C"/>
    <w:rsid w:val="00C941B9"/>
    <w:rsid w:val="00CA2C72"/>
    <w:rsid w:val="00CA4CAD"/>
    <w:rsid w:val="00CA5380"/>
    <w:rsid w:val="00CA7D9D"/>
    <w:rsid w:val="00CB02A0"/>
    <w:rsid w:val="00CB062B"/>
    <w:rsid w:val="00CB7B84"/>
    <w:rsid w:val="00CC7BCD"/>
    <w:rsid w:val="00CD36D9"/>
    <w:rsid w:val="00CD4DC3"/>
    <w:rsid w:val="00CD5428"/>
    <w:rsid w:val="00CF236F"/>
    <w:rsid w:val="00D007B6"/>
    <w:rsid w:val="00D0274D"/>
    <w:rsid w:val="00D031E8"/>
    <w:rsid w:val="00D041FC"/>
    <w:rsid w:val="00D0715C"/>
    <w:rsid w:val="00D07246"/>
    <w:rsid w:val="00D153DA"/>
    <w:rsid w:val="00D21533"/>
    <w:rsid w:val="00D30063"/>
    <w:rsid w:val="00D33B15"/>
    <w:rsid w:val="00D37B9B"/>
    <w:rsid w:val="00D42098"/>
    <w:rsid w:val="00D43936"/>
    <w:rsid w:val="00D44125"/>
    <w:rsid w:val="00D57B3F"/>
    <w:rsid w:val="00D62D7D"/>
    <w:rsid w:val="00D6389A"/>
    <w:rsid w:val="00D7648C"/>
    <w:rsid w:val="00D76BE5"/>
    <w:rsid w:val="00D900C7"/>
    <w:rsid w:val="00D91543"/>
    <w:rsid w:val="00D92D3D"/>
    <w:rsid w:val="00D94000"/>
    <w:rsid w:val="00D941A2"/>
    <w:rsid w:val="00D948BF"/>
    <w:rsid w:val="00D95FD9"/>
    <w:rsid w:val="00DA3B2F"/>
    <w:rsid w:val="00DA605F"/>
    <w:rsid w:val="00DA7C8D"/>
    <w:rsid w:val="00DC0051"/>
    <w:rsid w:val="00DC0281"/>
    <w:rsid w:val="00DC4490"/>
    <w:rsid w:val="00DC50A5"/>
    <w:rsid w:val="00DC5A93"/>
    <w:rsid w:val="00DD04BE"/>
    <w:rsid w:val="00DD0B6B"/>
    <w:rsid w:val="00DD386F"/>
    <w:rsid w:val="00DD4688"/>
    <w:rsid w:val="00DD582F"/>
    <w:rsid w:val="00DF0D97"/>
    <w:rsid w:val="00DF106A"/>
    <w:rsid w:val="00DF4315"/>
    <w:rsid w:val="00DF5258"/>
    <w:rsid w:val="00DF5933"/>
    <w:rsid w:val="00DF62EA"/>
    <w:rsid w:val="00E04221"/>
    <w:rsid w:val="00E05886"/>
    <w:rsid w:val="00E06478"/>
    <w:rsid w:val="00E07BB0"/>
    <w:rsid w:val="00E14634"/>
    <w:rsid w:val="00E155B6"/>
    <w:rsid w:val="00E351CA"/>
    <w:rsid w:val="00E362FC"/>
    <w:rsid w:val="00E363BC"/>
    <w:rsid w:val="00E36B2F"/>
    <w:rsid w:val="00E40C2C"/>
    <w:rsid w:val="00E4613C"/>
    <w:rsid w:val="00E477C8"/>
    <w:rsid w:val="00E50820"/>
    <w:rsid w:val="00E51882"/>
    <w:rsid w:val="00E52510"/>
    <w:rsid w:val="00E555D5"/>
    <w:rsid w:val="00E61C6E"/>
    <w:rsid w:val="00E64125"/>
    <w:rsid w:val="00E670AD"/>
    <w:rsid w:val="00E67800"/>
    <w:rsid w:val="00E70C63"/>
    <w:rsid w:val="00E71123"/>
    <w:rsid w:val="00E7148B"/>
    <w:rsid w:val="00E7318D"/>
    <w:rsid w:val="00E737A3"/>
    <w:rsid w:val="00E767F3"/>
    <w:rsid w:val="00E84A43"/>
    <w:rsid w:val="00E93325"/>
    <w:rsid w:val="00E942DF"/>
    <w:rsid w:val="00EA15DC"/>
    <w:rsid w:val="00EA2E22"/>
    <w:rsid w:val="00EA3632"/>
    <w:rsid w:val="00EA6955"/>
    <w:rsid w:val="00EA76CC"/>
    <w:rsid w:val="00EB3AD7"/>
    <w:rsid w:val="00EC2F7E"/>
    <w:rsid w:val="00EC3A23"/>
    <w:rsid w:val="00ED1644"/>
    <w:rsid w:val="00ED2A24"/>
    <w:rsid w:val="00EE5252"/>
    <w:rsid w:val="00EE5B78"/>
    <w:rsid w:val="00EE70CD"/>
    <w:rsid w:val="00EF73B9"/>
    <w:rsid w:val="00F00921"/>
    <w:rsid w:val="00F0161F"/>
    <w:rsid w:val="00F01EFE"/>
    <w:rsid w:val="00F023A0"/>
    <w:rsid w:val="00F04588"/>
    <w:rsid w:val="00F05425"/>
    <w:rsid w:val="00F2153B"/>
    <w:rsid w:val="00F21641"/>
    <w:rsid w:val="00F23801"/>
    <w:rsid w:val="00F30761"/>
    <w:rsid w:val="00F33BAA"/>
    <w:rsid w:val="00F35ED0"/>
    <w:rsid w:val="00F42BC4"/>
    <w:rsid w:val="00F51D2C"/>
    <w:rsid w:val="00F52661"/>
    <w:rsid w:val="00F562F2"/>
    <w:rsid w:val="00F562F7"/>
    <w:rsid w:val="00F642BD"/>
    <w:rsid w:val="00F67D36"/>
    <w:rsid w:val="00F73820"/>
    <w:rsid w:val="00F73C69"/>
    <w:rsid w:val="00F7719F"/>
    <w:rsid w:val="00F77671"/>
    <w:rsid w:val="00F80BD0"/>
    <w:rsid w:val="00F815F8"/>
    <w:rsid w:val="00F85507"/>
    <w:rsid w:val="00F9278C"/>
    <w:rsid w:val="00FB392F"/>
    <w:rsid w:val="00FC3C6E"/>
    <w:rsid w:val="00FD1954"/>
    <w:rsid w:val="00FD54CF"/>
    <w:rsid w:val="00FD73BB"/>
    <w:rsid w:val="00FF3641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A2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C9259C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C9259C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C9259C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C9259C"/>
    <w:pPr>
      <w:keepNext/>
      <w:spacing w:before="480" w:after="240"/>
      <w:ind w:left="426"/>
      <w:outlineLvl w:val="3"/>
    </w:pPr>
    <w:rPr>
      <w:rFonts w:ascii="Verdana" w:hAnsi="Verdana"/>
      <w:b/>
      <w:bCs/>
      <w:sz w:val="20"/>
      <w:szCs w:val="28"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59C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4">
    <w:name w:val="Название Знак"/>
    <w:basedOn w:val="a0"/>
    <w:link w:val="a3"/>
    <w:rsid w:val="00C9259C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59C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C9259C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9259C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259C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C9259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021AC0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-1">
    <w:name w:val="Pro-List -1"/>
    <w:basedOn w:val="Pro-List1"/>
    <w:rsid w:val="00C9259C"/>
    <w:pPr>
      <w:numPr>
        <w:ilvl w:val="2"/>
        <w:numId w:val="21"/>
      </w:numPr>
      <w:tabs>
        <w:tab w:val="clear" w:pos="1134"/>
      </w:tabs>
    </w:pPr>
  </w:style>
  <w:style w:type="paragraph" w:customStyle="1" w:styleId="Pro-List1">
    <w:name w:val="Pro-List #1"/>
    <w:basedOn w:val="Pro-Gramma"/>
    <w:rsid w:val="00C9259C"/>
    <w:pPr>
      <w:tabs>
        <w:tab w:val="left" w:pos="1134"/>
      </w:tabs>
      <w:spacing w:before="180"/>
      <w:ind w:hanging="708"/>
    </w:pPr>
  </w:style>
  <w:style w:type="paragraph" w:customStyle="1" w:styleId="Pro-List2">
    <w:name w:val="Pro-List #2"/>
    <w:basedOn w:val="Pro-List1"/>
    <w:rsid w:val="00C9259C"/>
    <w:pPr>
      <w:tabs>
        <w:tab w:val="clear" w:pos="1134"/>
        <w:tab w:val="left" w:pos="2040"/>
      </w:tabs>
      <w:ind w:left="2040" w:hanging="480"/>
    </w:p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rsid w:val="00C9259C"/>
    <w:pPr>
      <w:numPr>
        <w:ilvl w:val="3"/>
        <w:numId w:val="22"/>
      </w:numPr>
      <w:spacing w:before="60"/>
    </w:pPr>
  </w:style>
  <w:style w:type="table" w:customStyle="1" w:styleId="Pro-Table">
    <w:name w:val="Pro-Table"/>
    <w:basedOn w:val="a1"/>
    <w:rsid w:val="00C9259C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99"/>
    <w:rsid w:val="00C925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259C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character" w:styleId="aa">
    <w:name w:val="annotation reference"/>
    <w:basedOn w:val="a0"/>
    <w:uiPriority w:val="99"/>
    <w:semiHidden/>
    <w:rsid w:val="00C9259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9259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9259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259C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2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o-Tab">
    <w:name w:val="Pro-Tab"/>
    <w:basedOn w:val="Pro-Gramma"/>
    <w:rsid w:val="00C9259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Pro-TabHead"/>
    <w:rsid w:val="00C9259C"/>
    <w:pPr>
      <w:keepNext/>
      <w:spacing w:before="240" w:after="120"/>
    </w:pPr>
    <w:rPr>
      <w:color w:val="C41C16"/>
    </w:rPr>
  </w:style>
  <w:style w:type="table" w:customStyle="1" w:styleId="11">
    <w:name w:val="Сетка таблицы светлая1"/>
    <w:basedOn w:val="a1"/>
    <w:uiPriority w:val="40"/>
    <w:rsid w:val="006112D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1D700D"/>
    <w:rPr>
      <w:color w:val="808080"/>
    </w:rPr>
  </w:style>
  <w:style w:type="paragraph" w:styleId="af2">
    <w:name w:val="endnote text"/>
    <w:basedOn w:val="a"/>
    <w:link w:val="af3"/>
    <w:uiPriority w:val="99"/>
    <w:semiHidden/>
    <w:unhideWhenUsed/>
    <w:rsid w:val="001D700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D700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D700D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D700D"/>
    <w:pPr>
      <w:spacing w:before="100" w:beforeAutospacing="1" w:after="100" w:afterAutospacing="1"/>
    </w:pPr>
  </w:style>
  <w:style w:type="paragraph" w:customStyle="1" w:styleId="af7">
    <w:name w:val="Нормальный (таблица)"/>
    <w:basedOn w:val="a"/>
    <w:next w:val="a"/>
    <w:uiPriority w:val="99"/>
    <w:rsid w:val="001D700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8">
    <w:name w:val="Прижатый влево"/>
    <w:basedOn w:val="a"/>
    <w:next w:val="a"/>
    <w:uiPriority w:val="99"/>
    <w:rsid w:val="001D700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9">
    <w:name w:val="Revision"/>
    <w:hidden/>
    <w:uiPriority w:val="99"/>
    <w:semiHidden/>
    <w:rsid w:val="001D700D"/>
    <w:pPr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fa"/>
    <w:unhideWhenUsed/>
    <w:rsid w:val="00C9259C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NPAText">
    <w:name w:val="NPA Text"/>
    <w:basedOn w:val="Pro-List1"/>
    <w:rsid w:val="00C9259C"/>
  </w:style>
  <w:style w:type="paragraph" w:customStyle="1" w:styleId="NPA-Comment">
    <w:name w:val="NPA-Comment"/>
    <w:basedOn w:val="Pro-Gramma"/>
    <w:rsid w:val="00C9259C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3">
    <w:name w:val="Pro-List #3"/>
    <w:basedOn w:val="Pro-List2"/>
    <w:rsid w:val="00C9259C"/>
    <w:pPr>
      <w:tabs>
        <w:tab w:val="left" w:pos="2640"/>
      </w:tabs>
      <w:ind w:left="2640" w:hanging="600"/>
    </w:pPr>
    <w:rPr>
      <w:lang w:val="en-US"/>
    </w:rPr>
  </w:style>
  <w:style w:type="character" w:customStyle="1" w:styleId="Pro-Marka">
    <w:name w:val="Pro-Marka"/>
    <w:basedOn w:val="a0"/>
    <w:rsid w:val="00C9259C"/>
    <w:rPr>
      <w:b/>
      <w:color w:val="C41C16"/>
    </w:rPr>
  </w:style>
  <w:style w:type="paragraph" w:customStyle="1" w:styleId="Pro-TabHead">
    <w:name w:val="Pro-Tab Head"/>
    <w:basedOn w:val="Pro-Tab"/>
    <w:rsid w:val="00C9259C"/>
    <w:rPr>
      <w:b/>
      <w:bCs/>
    </w:rPr>
  </w:style>
  <w:style w:type="character" w:customStyle="1" w:styleId="Pro-">
    <w:name w:val="Pro-Ссылка"/>
    <w:basedOn w:val="a0"/>
    <w:rsid w:val="00C9259C"/>
    <w:rPr>
      <w:i/>
      <w:color w:val="808080"/>
      <w:u w:val="none"/>
    </w:rPr>
  </w:style>
  <w:style w:type="character" w:customStyle="1" w:styleId="TextNPA">
    <w:name w:val="Text NPA"/>
    <w:basedOn w:val="a0"/>
    <w:rsid w:val="00C9259C"/>
    <w:rPr>
      <w:rFonts w:ascii="Courier New" w:hAnsi="Courier New"/>
    </w:rPr>
  </w:style>
  <w:style w:type="character" w:styleId="afc">
    <w:name w:val="Hyperlink"/>
    <w:basedOn w:val="a0"/>
    <w:uiPriority w:val="99"/>
    <w:unhideWhenUsed/>
    <w:rsid w:val="00C9259C"/>
    <w:rPr>
      <w:color w:val="0000FF"/>
      <w:u w:val="single"/>
    </w:rPr>
  </w:style>
  <w:style w:type="character" w:styleId="afd">
    <w:name w:val="footnote reference"/>
    <w:basedOn w:val="a0"/>
    <w:unhideWhenUsed/>
    <w:rsid w:val="00C9259C"/>
    <w:rPr>
      <w:vertAlign w:val="superscript"/>
    </w:rPr>
  </w:style>
  <w:style w:type="character" w:styleId="afe">
    <w:name w:val="page number"/>
    <w:basedOn w:val="a0"/>
    <w:semiHidden/>
    <w:rsid w:val="00C9259C"/>
    <w:rPr>
      <w:rFonts w:ascii="Verdana" w:hAnsi="Verdana"/>
      <w:b/>
      <w:color w:val="C41C16"/>
      <w:sz w:val="16"/>
    </w:rPr>
  </w:style>
  <w:style w:type="paragraph" w:styleId="12">
    <w:name w:val="toc 1"/>
    <w:basedOn w:val="a"/>
    <w:next w:val="a"/>
    <w:autoRedefine/>
    <w:uiPriority w:val="39"/>
    <w:rsid w:val="00C9259C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C9259C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f">
    <w:name w:val="Subtitle"/>
    <w:basedOn w:val="a"/>
    <w:next w:val="a"/>
    <w:link w:val="aff0"/>
    <w:uiPriority w:val="11"/>
    <w:qFormat/>
    <w:rsid w:val="00C925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0">
    <w:name w:val="Подзаголовок Знак"/>
    <w:basedOn w:val="a0"/>
    <w:link w:val="aff"/>
    <w:uiPriority w:val="11"/>
    <w:rsid w:val="00C9259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13">
    <w:name w:val="Таб1"/>
    <w:basedOn w:val="a"/>
    <w:link w:val="1Char"/>
    <w:qFormat/>
    <w:rsid w:val="00C9259C"/>
    <w:pPr>
      <w:jc w:val="both"/>
    </w:pPr>
    <w:rPr>
      <w:sz w:val="28"/>
    </w:rPr>
  </w:style>
  <w:style w:type="character" w:customStyle="1" w:styleId="1Char">
    <w:name w:val="Таб1 Char"/>
    <w:link w:val="13"/>
    <w:rsid w:val="00C92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footnote text"/>
    <w:basedOn w:val="a"/>
    <w:link w:val="aff2"/>
    <w:unhideWhenUsed/>
    <w:rsid w:val="00C9259C"/>
    <w:pPr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сноски Знак"/>
    <w:basedOn w:val="a0"/>
    <w:link w:val="aff1"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005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C9259C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C9259C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C9259C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C9259C"/>
    <w:pPr>
      <w:keepNext/>
      <w:spacing w:before="480" w:after="240"/>
      <w:ind w:left="426"/>
      <w:outlineLvl w:val="3"/>
    </w:pPr>
    <w:rPr>
      <w:rFonts w:ascii="Verdana" w:hAnsi="Verdana"/>
      <w:b/>
      <w:bCs/>
      <w:sz w:val="20"/>
      <w:szCs w:val="28"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59C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4">
    <w:name w:val="Название Знак"/>
    <w:basedOn w:val="a0"/>
    <w:link w:val="a3"/>
    <w:rsid w:val="00C9259C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59C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C9259C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9259C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259C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C9259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021AC0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-1">
    <w:name w:val="Pro-List -1"/>
    <w:basedOn w:val="Pro-List1"/>
    <w:rsid w:val="00C9259C"/>
    <w:pPr>
      <w:numPr>
        <w:ilvl w:val="2"/>
        <w:numId w:val="21"/>
      </w:numPr>
      <w:tabs>
        <w:tab w:val="clear" w:pos="1134"/>
      </w:tabs>
    </w:pPr>
  </w:style>
  <w:style w:type="paragraph" w:customStyle="1" w:styleId="Pro-List1">
    <w:name w:val="Pro-List #1"/>
    <w:basedOn w:val="Pro-Gramma"/>
    <w:rsid w:val="00C9259C"/>
    <w:pPr>
      <w:tabs>
        <w:tab w:val="left" w:pos="1134"/>
      </w:tabs>
      <w:spacing w:before="180"/>
      <w:ind w:hanging="708"/>
    </w:pPr>
  </w:style>
  <w:style w:type="paragraph" w:customStyle="1" w:styleId="Pro-List2">
    <w:name w:val="Pro-List #2"/>
    <w:basedOn w:val="Pro-List1"/>
    <w:rsid w:val="00C9259C"/>
    <w:pPr>
      <w:tabs>
        <w:tab w:val="clear" w:pos="1134"/>
        <w:tab w:val="left" w:pos="2040"/>
      </w:tabs>
      <w:ind w:left="2040" w:hanging="480"/>
    </w:p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rsid w:val="00C9259C"/>
    <w:pPr>
      <w:numPr>
        <w:ilvl w:val="3"/>
        <w:numId w:val="22"/>
      </w:numPr>
      <w:spacing w:before="60"/>
    </w:pPr>
  </w:style>
  <w:style w:type="table" w:customStyle="1" w:styleId="Pro-Table">
    <w:name w:val="Pro-Table"/>
    <w:basedOn w:val="a1"/>
    <w:rsid w:val="00C9259C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99"/>
    <w:rsid w:val="00C925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259C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character" w:styleId="aa">
    <w:name w:val="annotation reference"/>
    <w:basedOn w:val="a0"/>
    <w:uiPriority w:val="99"/>
    <w:semiHidden/>
    <w:rsid w:val="00C9259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9259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9259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259C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2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o-Tab">
    <w:name w:val="Pro-Tab"/>
    <w:basedOn w:val="Pro-Gramma"/>
    <w:rsid w:val="00C9259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Pro-TabHead"/>
    <w:rsid w:val="00C9259C"/>
    <w:pPr>
      <w:keepNext/>
      <w:spacing w:before="240" w:after="120"/>
    </w:pPr>
    <w:rPr>
      <w:color w:val="C41C16"/>
    </w:rPr>
  </w:style>
  <w:style w:type="table" w:customStyle="1" w:styleId="11">
    <w:name w:val="Сетка таблицы светлая1"/>
    <w:basedOn w:val="a1"/>
    <w:uiPriority w:val="40"/>
    <w:rsid w:val="006112D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1D700D"/>
    <w:rPr>
      <w:color w:val="808080"/>
    </w:rPr>
  </w:style>
  <w:style w:type="paragraph" w:styleId="af2">
    <w:name w:val="endnote text"/>
    <w:basedOn w:val="a"/>
    <w:link w:val="af3"/>
    <w:uiPriority w:val="99"/>
    <w:semiHidden/>
    <w:unhideWhenUsed/>
    <w:rsid w:val="001D700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D700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D700D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D700D"/>
    <w:pPr>
      <w:spacing w:before="100" w:beforeAutospacing="1" w:after="100" w:afterAutospacing="1"/>
    </w:pPr>
  </w:style>
  <w:style w:type="paragraph" w:customStyle="1" w:styleId="af7">
    <w:name w:val="Нормальный (таблица)"/>
    <w:basedOn w:val="a"/>
    <w:next w:val="a"/>
    <w:uiPriority w:val="99"/>
    <w:rsid w:val="001D700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8">
    <w:name w:val="Прижатый влево"/>
    <w:basedOn w:val="a"/>
    <w:next w:val="a"/>
    <w:uiPriority w:val="99"/>
    <w:rsid w:val="001D700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9">
    <w:name w:val="Revision"/>
    <w:hidden/>
    <w:uiPriority w:val="99"/>
    <w:semiHidden/>
    <w:rsid w:val="001D700D"/>
    <w:pPr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fa"/>
    <w:unhideWhenUsed/>
    <w:rsid w:val="00C9259C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NPAText">
    <w:name w:val="NPA Text"/>
    <w:basedOn w:val="Pro-List1"/>
    <w:rsid w:val="00C9259C"/>
  </w:style>
  <w:style w:type="paragraph" w:customStyle="1" w:styleId="NPA-Comment">
    <w:name w:val="NPA-Comment"/>
    <w:basedOn w:val="Pro-Gramma"/>
    <w:rsid w:val="00C9259C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3">
    <w:name w:val="Pro-List #3"/>
    <w:basedOn w:val="Pro-List2"/>
    <w:rsid w:val="00C9259C"/>
    <w:pPr>
      <w:tabs>
        <w:tab w:val="left" w:pos="2640"/>
      </w:tabs>
      <w:ind w:left="2640" w:hanging="600"/>
    </w:pPr>
    <w:rPr>
      <w:lang w:val="en-US"/>
    </w:rPr>
  </w:style>
  <w:style w:type="character" w:customStyle="1" w:styleId="Pro-Marka">
    <w:name w:val="Pro-Marka"/>
    <w:basedOn w:val="a0"/>
    <w:rsid w:val="00C9259C"/>
    <w:rPr>
      <w:b/>
      <w:color w:val="C41C16"/>
    </w:rPr>
  </w:style>
  <w:style w:type="paragraph" w:customStyle="1" w:styleId="Pro-TabHead">
    <w:name w:val="Pro-Tab Head"/>
    <w:basedOn w:val="Pro-Tab"/>
    <w:rsid w:val="00C9259C"/>
    <w:rPr>
      <w:b/>
      <w:bCs/>
    </w:rPr>
  </w:style>
  <w:style w:type="character" w:customStyle="1" w:styleId="Pro-">
    <w:name w:val="Pro-Ссылка"/>
    <w:basedOn w:val="a0"/>
    <w:rsid w:val="00C9259C"/>
    <w:rPr>
      <w:i/>
      <w:color w:val="808080"/>
      <w:u w:val="none"/>
    </w:rPr>
  </w:style>
  <w:style w:type="character" w:customStyle="1" w:styleId="TextNPA">
    <w:name w:val="Text NPA"/>
    <w:basedOn w:val="a0"/>
    <w:rsid w:val="00C9259C"/>
    <w:rPr>
      <w:rFonts w:ascii="Courier New" w:hAnsi="Courier New"/>
    </w:rPr>
  </w:style>
  <w:style w:type="character" w:styleId="afc">
    <w:name w:val="Hyperlink"/>
    <w:basedOn w:val="a0"/>
    <w:uiPriority w:val="99"/>
    <w:unhideWhenUsed/>
    <w:rsid w:val="00C9259C"/>
    <w:rPr>
      <w:color w:val="0000FF"/>
      <w:u w:val="single"/>
    </w:rPr>
  </w:style>
  <w:style w:type="character" w:styleId="afd">
    <w:name w:val="footnote reference"/>
    <w:basedOn w:val="a0"/>
    <w:unhideWhenUsed/>
    <w:rsid w:val="00C9259C"/>
    <w:rPr>
      <w:vertAlign w:val="superscript"/>
    </w:rPr>
  </w:style>
  <w:style w:type="character" w:styleId="afe">
    <w:name w:val="page number"/>
    <w:basedOn w:val="a0"/>
    <w:semiHidden/>
    <w:rsid w:val="00C9259C"/>
    <w:rPr>
      <w:rFonts w:ascii="Verdana" w:hAnsi="Verdana"/>
      <w:b/>
      <w:color w:val="C41C16"/>
      <w:sz w:val="16"/>
    </w:rPr>
  </w:style>
  <w:style w:type="paragraph" w:styleId="12">
    <w:name w:val="toc 1"/>
    <w:basedOn w:val="a"/>
    <w:next w:val="a"/>
    <w:autoRedefine/>
    <w:uiPriority w:val="39"/>
    <w:rsid w:val="00C9259C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C9259C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f">
    <w:name w:val="Subtitle"/>
    <w:basedOn w:val="a"/>
    <w:next w:val="a"/>
    <w:link w:val="aff0"/>
    <w:uiPriority w:val="11"/>
    <w:qFormat/>
    <w:rsid w:val="00C925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0">
    <w:name w:val="Подзаголовок Знак"/>
    <w:basedOn w:val="a0"/>
    <w:link w:val="aff"/>
    <w:uiPriority w:val="11"/>
    <w:rsid w:val="00C9259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13">
    <w:name w:val="Таб1"/>
    <w:basedOn w:val="a"/>
    <w:link w:val="1Char"/>
    <w:qFormat/>
    <w:rsid w:val="00C9259C"/>
    <w:pPr>
      <w:jc w:val="both"/>
    </w:pPr>
    <w:rPr>
      <w:sz w:val="28"/>
    </w:rPr>
  </w:style>
  <w:style w:type="character" w:customStyle="1" w:styleId="1Char">
    <w:name w:val="Таб1 Char"/>
    <w:link w:val="13"/>
    <w:rsid w:val="00C92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footnote text"/>
    <w:basedOn w:val="a"/>
    <w:link w:val="aff2"/>
    <w:unhideWhenUsed/>
    <w:rsid w:val="00C9259C"/>
    <w:pPr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сноски Знак"/>
    <w:basedOn w:val="a0"/>
    <w:link w:val="aff1"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00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AppData\Roaming\Microsoft\&#1064;&#1072;&#1073;&#1083;&#1086;&#1085;&#1099;\Pro-Gramma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o-Gramma Doc">
      <a:majorFont>
        <a:latin typeface="Tahoma"/>
        <a:ea typeface=""/>
        <a:cs typeface=""/>
      </a:majorFont>
      <a:minorFont>
        <a:latin typeface="Georgi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2427C-86CB-4E79-941D-CAC7E83C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Pro-Gramma</Template>
  <TotalTime>69</TotalTime>
  <Pages>3</Pages>
  <Words>764</Words>
  <Characters>4356</Characters>
  <Application>Microsoft Office Word</Application>
  <DocSecurity>8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Про-Грамма</Company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Веретнов</dc:creator>
  <cp:lastModifiedBy>1</cp:lastModifiedBy>
  <cp:revision>5</cp:revision>
  <cp:lastPrinted>2021-03-24T14:13:00Z</cp:lastPrinted>
  <dcterms:created xsi:type="dcterms:W3CDTF">2021-03-19T08:06:00Z</dcterms:created>
  <dcterms:modified xsi:type="dcterms:W3CDTF">2021-03-24T14:14:00Z</dcterms:modified>
</cp:coreProperties>
</file>